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2161" w14:textId="17D57A70" w:rsidR="00D53F4E" w:rsidRDefault="00790E4E" w:rsidP="00D53F4E">
      <w:pPr>
        <w:pStyle w:val="NoSpacing"/>
        <w:rPr>
          <w:rFonts w:cs="Times New Roman"/>
          <w:b/>
          <w:bCs/>
          <w:sz w:val="24"/>
          <w:szCs w:val="24"/>
        </w:rPr>
      </w:pPr>
      <w:bookmarkStart w:id="0" w:name="_GoBack"/>
      <w:bookmarkEnd w:id="0"/>
      <w:r>
        <w:rPr>
          <w:rFonts w:cs="Times New Roman"/>
          <w:b/>
          <w:bCs/>
          <w:sz w:val="24"/>
          <w:szCs w:val="24"/>
        </w:rPr>
        <w:t>O</w:t>
      </w:r>
      <w:r w:rsidR="00957FF2">
        <w:rPr>
          <w:rFonts w:cs="Times New Roman"/>
          <w:b/>
          <w:bCs/>
          <w:sz w:val="24"/>
          <w:szCs w:val="24"/>
        </w:rPr>
        <w:t xml:space="preserve">CTOBER </w:t>
      </w:r>
      <w:r>
        <w:rPr>
          <w:rFonts w:cs="Times New Roman"/>
          <w:b/>
          <w:bCs/>
          <w:sz w:val="24"/>
          <w:szCs w:val="24"/>
        </w:rPr>
        <w:t>30, 2019</w:t>
      </w:r>
    </w:p>
    <w:p w14:paraId="651CB11C" w14:textId="77777777" w:rsidR="00D53F4E" w:rsidRPr="00606244" w:rsidRDefault="00D53F4E" w:rsidP="00D53F4E">
      <w:pPr>
        <w:pStyle w:val="NoSpacing"/>
        <w:rPr>
          <w:rFonts w:cs="Times New Roman"/>
          <w:b/>
          <w:bCs/>
          <w:sz w:val="24"/>
          <w:szCs w:val="24"/>
        </w:rPr>
      </w:pPr>
    </w:p>
    <w:p w14:paraId="18C37B2E" w14:textId="0508DC1F" w:rsidR="00D53F4E" w:rsidRPr="00606244" w:rsidRDefault="00D53F4E" w:rsidP="00D53F4E">
      <w:pPr>
        <w:pStyle w:val="NoSpacing"/>
        <w:rPr>
          <w:sz w:val="24"/>
          <w:szCs w:val="24"/>
        </w:rPr>
      </w:pPr>
      <w:r w:rsidRPr="00606244">
        <w:rPr>
          <w:sz w:val="24"/>
          <w:szCs w:val="24"/>
        </w:rPr>
        <w:t xml:space="preserve">The regular meeting of the </w:t>
      </w:r>
      <w:r>
        <w:rPr>
          <w:sz w:val="24"/>
          <w:szCs w:val="24"/>
        </w:rPr>
        <w:t xml:space="preserve">Califon Borough Planning/Zoning Board </w:t>
      </w:r>
      <w:r w:rsidRPr="00606244">
        <w:rPr>
          <w:sz w:val="24"/>
          <w:szCs w:val="24"/>
        </w:rPr>
        <w:t xml:space="preserve">was held at the municipal building on </w:t>
      </w:r>
      <w:r w:rsidR="00790E4E">
        <w:rPr>
          <w:sz w:val="24"/>
          <w:szCs w:val="24"/>
        </w:rPr>
        <w:t xml:space="preserve">October 30, 2019. Chairman Owens called the </w:t>
      </w:r>
      <w:r w:rsidRPr="00606244">
        <w:rPr>
          <w:sz w:val="24"/>
          <w:szCs w:val="24"/>
        </w:rPr>
        <w:t>meeting to order at 7:</w:t>
      </w:r>
      <w:r w:rsidR="00790E4E">
        <w:rPr>
          <w:sz w:val="24"/>
          <w:szCs w:val="24"/>
        </w:rPr>
        <w:t xml:space="preserve">32 </w:t>
      </w:r>
      <w:r w:rsidRPr="00606244">
        <w:rPr>
          <w:sz w:val="24"/>
          <w:szCs w:val="24"/>
        </w:rPr>
        <w:t xml:space="preserve">pm. Chairman </w:t>
      </w:r>
      <w:r w:rsidR="00790E4E">
        <w:rPr>
          <w:sz w:val="24"/>
          <w:szCs w:val="24"/>
        </w:rPr>
        <w:t xml:space="preserve">Owens assured that proper notice had been given for this meeting in accordance with the </w:t>
      </w:r>
      <w:r w:rsidRPr="00606244">
        <w:rPr>
          <w:sz w:val="24"/>
          <w:szCs w:val="24"/>
        </w:rPr>
        <w:t xml:space="preserve">“Open Public Meetings Act,” as follows: notice was sent to the </w:t>
      </w:r>
      <w:r>
        <w:rPr>
          <w:sz w:val="24"/>
          <w:szCs w:val="24"/>
        </w:rPr>
        <w:t>Hunterdon Review and the Hunterdon Democrat</w:t>
      </w:r>
      <w:r w:rsidRPr="00606244">
        <w:rPr>
          <w:sz w:val="24"/>
          <w:szCs w:val="24"/>
        </w:rPr>
        <w:t xml:space="preserve">, posted on the bulletin board in the </w:t>
      </w:r>
      <w:r>
        <w:rPr>
          <w:sz w:val="24"/>
          <w:szCs w:val="24"/>
        </w:rPr>
        <w:t xml:space="preserve">Municipal Building and </w:t>
      </w:r>
      <w:r w:rsidRPr="00606244">
        <w:rPr>
          <w:sz w:val="24"/>
          <w:szCs w:val="24"/>
        </w:rPr>
        <w:t>filed with the Borough Clerk</w:t>
      </w:r>
      <w:r>
        <w:rPr>
          <w:sz w:val="24"/>
          <w:szCs w:val="24"/>
        </w:rPr>
        <w:t xml:space="preserve">. </w:t>
      </w:r>
    </w:p>
    <w:p w14:paraId="1E595ECB" w14:textId="77777777" w:rsidR="00D53F4E" w:rsidRPr="00606244" w:rsidRDefault="00D53F4E" w:rsidP="00D53F4E">
      <w:pPr>
        <w:pStyle w:val="NoSpacing"/>
        <w:rPr>
          <w:sz w:val="24"/>
          <w:szCs w:val="24"/>
        </w:rPr>
      </w:pPr>
    </w:p>
    <w:p w14:paraId="6596455F" w14:textId="23F068AE" w:rsidR="00D53F4E" w:rsidRPr="00606244" w:rsidRDefault="00D53F4E" w:rsidP="00D53F4E">
      <w:pPr>
        <w:pStyle w:val="NoSpacing"/>
        <w:rPr>
          <w:sz w:val="24"/>
          <w:szCs w:val="24"/>
        </w:rPr>
      </w:pPr>
      <w:r w:rsidRPr="00606244">
        <w:rPr>
          <w:sz w:val="24"/>
          <w:szCs w:val="24"/>
        </w:rPr>
        <w:t>Chairman</w:t>
      </w:r>
      <w:r w:rsidR="00790E4E">
        <w:rPr>
          <w:sz w:val="24"/>
          <w:szCs w:val="24"/>
        </w:rPr>
        <w:t xml:space="preserve"> Owens </w:t>
      </w:r>
      <w:r w:rsidRPr="00606244">
        <w:rPr>
          <w:sz w:val="24"/>
          <w:szCs w:val="24"/>
        </w:rPr>
        <w:t xml:space="preserve">led the Salute to the flag. </w:t>
      </w:r>
    </w:p>
    <w:p w14:paraId="50F02D1F" w14:textId="77777777" w:rsidR="00D53F4E" w:rsidRPr="0013075E" w:rsidRDefault="00D53F4E" w:rsidP="00D53F4E">
      <w:pPr>
        <w:pStyle w:val="NoSpacing"/>
      </w:pPr>
    </w:p>
    <w:p w14:paraId="28FFCF69" w14:textId="06307662" w:rsidR="00D53F4E" w:rsidRDefault="00D53F4E" w:rsidP="00D53F4E">
      <w:pPr>
        <w:pStyle w:val="NoSpacing"/>
        <w:rPr>
          <w:b/>
        </w:rPr>
      </w:pPr>
      <w:r w:rsidRPr="0013075E">
        <w:rPr>
          <w:b/>
        </w:rPr>
        <w:t xml:space="preserve">ROLL CALL </w:t>
      </w:r>
    </w:p>
    <w:p w14:paraId="7F141287" w14:textId="77777777" w:rsidR="00D53F4E" w:rsidRPr="0013075E" w:rsidRDefault="00D53F4E" w:rsidP="00D53F4E">
      <w:pPr>
        <w:pStyle w:val="NoSpacing"/>
        <w:rPr>
          <w:b/>
        </w:rPr>
      </w:pPr>
    </w:p>
    <w:tbl>
      <w:tblPr>
        <w:tblStyle w:val="TableGrid"/>
        <w:tblW w:w="7237" w:type="dxa"/>
        <w:tblLook w:val="04A0" w:firstRow="1" w:lastRow="0" w:firstColumn="1" w:lastColumn="0" w:noHBand="0" w:noVBand="1"/>
      </w:tblPr>
      <w:tblGrid>
        <w:gridCol w:w="714"/>
        <w:gridCol w:w="669"/>
        <w:gridCol w:w="805"/>
        <w:gridCol w:w="847"/>
        <w:gridCol w:w="895"/>
        <w:gridCol w:w="895"/>
        <w:gridCol w:w="665"/>
        <w:gridCol w:w="900"/>
        <w:gridCol w:w="847"/>
      </w:tblGrid>
      <w:tr w:rsidR="00790E4E" w:rsidRPr="0013075E" w14:paraId="0E25105C" w14:textId="77777777" w:rsidTr="00790E4E">
        <w:tc>
          <w:tcPr>
            <w:tcW w:w="714" w:type="dxa"/>
          </w:tcPr>
          <w:p w14:paraId="78C4BE1E" w14:textId="77777777" w:rsidR="00790E4E" w:rsidRPr="0013075E" w:rsidRDefault="00790E4E" w:rsidP="00790E4E">
            <w:pPr>
              <w:pStyle w:val="NoSpacing"/>
              <w:rPr>
                <w:rFonts w:eastAsia="Times New Roman" w:cs="Times New Roman"/>
                <w:sz w:val="16"/>
                <w:szCs w:val="16"/>
              </w:rPr>
            </w:pPr>
            <w:bookmarkStart w:id="1" w:name="_Hlk505861317"/>
          </w:p>
        </w:tc>
        <w:tc>
          <w:tcPr>
            <w:tcW w:w="669" w:type="dxa"/>
          </w:tcPr>
          <w:p w14:paraId="2EBE6FF9" w14:textId="77777777" w:rsidR="00790E4E" w:rsidRPr="0013075E" w:rsidRDefault="00790E4E" w:rsidP="00790E4E">
            <w:pPr>
              <w:pStyle w:val="NoSpacing"/>
              <w:rPr>
                <w:rFonts w:eastAsia="Times New Roman" w:cs="Times New Roman"/>
                <w:sz w:val="16"/>
                <w:szCs w:val="16"/>
              </w:rPr>
            </w:pPr>
            <w:r w:rsidRPr="0013075E">
              <w:rPr>
                <w:rFonts w:eastAsia="Times New Roman" w:cs="Times New Roman"/>
                <w:sz w:val="16"/>
                <w:szCs w:val="16"/>
              </w:rPr>
              <w:t xml:space="preserve">Mayor </w:t>
            </w:r>
          </w:p>
          <w:p w14:paraId="5ADA6CA9" w14:textId="40739ACC" w:rsidR="00790E4E" w:rsidRPr="0013075E" w:rsidRDefault="00790E4E" w:rsidP="00790E4E">
            <w:pPr>
              <w:pStyle w:val="NoSpacing"/>
              <w:rPr>
                <w:rFonts w:eastAsia="Times New Roman" w:cs="Times New Roman"/>
                <w:sz w:val="16"/>
                <w:szCs w:val="16"/>
              </w:rPr>
            </w:pPr>
            <w:r>
              <w:rPr>
                <w:rFonts w:eastAsia="Times New Roman" w:cs="Times New Roman"/>
                <w:sz w:val="16"/>
                <w:szCs w:val="16"/>
              </w:rPr>
              <w:t xml:space="preserve">Daniel </w:t>
            </w:r>
            <w:r w:rsidRPr="0013075E">
              <w:rPr>
                <w:rFonts w:eastAsia="Times New Roman" w:cs="Times New Roman"/>
                <w:sz w:val="16"/>
                <w:szCs w:val="16"/>
              </w:rPr>
              <w:t xml:space="preserve"> </w:t>
            </w:r>
          </w:p>
        </w:tc>
        <w:tc>
          <w:tcPr>
            <w:tcW w:w="805" w:type="dxa"/>
          </w:tcPr>
          <w:p w14:paraId="5A433D69" w14:textId="77777777" w:rsidR="00790E4E" w:rsidRDefault="00790E4E" w:rsidP="00790E4E">
            <w:pPr>
              <w:pStyle w:val="NoSpacing"/>
              <w:rPr>
                <w:rFonts w:eastAsia="Times New Roman" w:cs="Times New Roman"/>
                <w:sz w:val="16"/>
                <w:szCs w:val="16"/>
              </w:rPr>
            </w:pPr>
            <w:r>
              <w:rPr>
                <w:rFonts w:eastAsia="Times New Roman" w:cs="Times New Roman"/>
                <w:sz w:val="16"/>
                <w:szCs w:val="16"/>
              </w:rPr>
              <w:t xml:space="preserve">Leo </w:t>
            </w:r>
          </w:p>
          <w:p w14:paraId="08877AFF" w14:textId="6097D529" w:rsidR="00790E4E" w:rsidRPr="0013075E" w:rsidRDefault="00790E4E" w:rsidP="00790E4E">
            <w:pPr>
              <w:pStyle w:val="NoSpacing"/>
              <w:rPr>
                <w:rFonts w:eastAsia="Times New Roman" w:cs="Times New Roman"/>
                <w:sz w:val="16"/>
                <w:szCs w:val="16"/>
              </w:rPr>
            </w:pPr>
            <w:r>
              <w:rPr>
                <w:rFonts w:eastAsia="Times New Roman" w:cs="Times New Roman"/>
                <w:sz w:val="16"/>
                <w:szCs w:val="16"/>
              </w:rPr>
              <w:t xml:space="preserve">Janas </w:t>
            </w:r>
          </w:p>
        </w:tc>
        <w:tc>
          <w:tcPr>
            <w:tcW w:w="847" w:type="dxa"/>
          </w:tcPr>
          <w:p w14:paraId="0A565D59" w14:textId="77777777" w:rsidR="00790E4E" w:rsidRDefault="00790E4E" w:rsidP="00790E4E">
            <w:pPr>
              <w:pStyle w:val="NoSpacing"/>
              <w:rPr>
                <w:rFonts w:eastAsia="Times New Roman" w:cs="Times New Roman"/>
                <w:sz w:val="16"/>
                <w:szCs w:val="16"/>
              </w:rPr>
            </w:pPr>
            <w:r>
              <w:rPr>
                <w:rFonts w:eastAsia="Times New Roman" w:cs="Times New Roman"/>
                <w:sz w:val="16"/>
                <w:szCs w:val="16"/>
              </w:rPr>
              <w:t>Mary</w:t>
            </w:r>
          </w:p>
          <w:p w14:paraId="508635D1" w14:textId="2E47E29E" w:rsidR="00790E4E" w:rsidRPr="0013075E" w:rsidRDefault="00790E4E" w:rsidP="00790E4E">
            <w:pPr>
              <w:pStyle w:val="NoSpacing"/>
              <w:rPr>
                <w:rFonts w:eastAsia="Times New Roman" w:cs="Times New Roman"/>
                <w:sz w:val="16"/>
                <w:szCs w:val="16"/>
              </w:rPr>
            </w:pPr>
            <w:r>
              <w:rPr>
                <w:rFonts w:eastAsia="Times New Roman" w:cs="Times New Roman"/>
                <w:sz w:val="16"/>
                <w:szCs w:val="16"/>
              </w:rPr>
              <w:t xml:space="preserve">Phillips </w:t>
            </w:r>
          </w:p>
        </w:tc>
        <w:tc>
          <w:tcPr>
            <w:tcW w:w="895" w:type="dxa"/>
          </w:tcPr>
          <w:p w14:paraId="1A1C57E5" w14:textId="2FDA8D2C" w:rsidR="00790E4E" w:rsidRDefault="00790E4E" w:rsidP="00790E4E">
            <w:pPr>
              <w:pStyle w:val="NoSpacing"/>
              <w:rPr>
                <w:rFonts w:eastAsia="Times New Roman" w:cs="Times New Roman"/>
                <w:sz w:val="16"/>
                <w:szCs w:val="16"/>
              </w:rPr>
            </w:pPr>
            <w:r>
              <w:rPr>
                <w:rFonts w:eastAsia="Times New Roman" w:cs="Times New Roman"/>
                <w:sz w:val="16"/>
                <w:szCs w:val="16"/>
              </w:rPr>
              <w:t xml:space="preserve">John Lynch </w:t>
            </w:r>
          </w:p>
        </w:tc>
        <w:tc>
          <w:tcPr>
            <w:tcW w:w="895" w:type="dxa"/>
          </w:tcPr>
          <w:p w14:paraId="652369D3" w14:textId="15ED5787" w:rsidR="00790E4E" w:rsidRPr="0013075E" w:rsidRDefault="00790E4E" w:rsidP="00790E4E">
            <w:pPr>
              <w:pStyle w:val="NoSpacing"/>
              <w:rPr>
                <w:rFonts w:eastAsia="Times New Roman" w:cs="Times New Roman"/>
                <w:sz w:val="16"/>
                <w:szCs w:val="16"/>
              </w:rPr>
            </w:pPr>
            <w:r>
              <w:rPr>
                <w:rFonts w:eastAsia="Times New Roman" w:cs="Times New Roman"/>
                <w:sz w:val="16"/>
                <w:szCs w:val="16"/>
              </w:rPr>
              <w:t xml:space="preserve">Thomas Bedell  </w:t>
            </w:r>
          </w:p>
        </w:tc>
        <w:tc>
          <w:tcPr>
            <w:tcW w:w="665" w:type="dxa"/>
          </w:tcPr>
          <w:p w14:paraId="261D59CA" w14:textId="24578F5D" w:rsidR="00790E4E" w:rsidRDefault="00790E4E" w:rsidP="00790E4E">
            <w:pPr>
              <w:pStyle w:val="NoSpacing"/>
              <w:rPr>
                <w:rFonts w:eastAsia="Times New Roman" w:cs="Times New Roman"/>
                <w:sz w:val="16"/>
                <w:szCs w:val="16"/>
              </w:rPr>
            </w:pPr>
            <w:r>
              <w:rPr>
                <w:rFonts w:eastAsia="Times New Roman" w:cs="Times New Roman"/>
                <w:sz w:val="16"/>
                <w:szCs w:val="16"/>
              </w:rPr>
              <w:t xml:space="preserve">Peggy </w:t>
            </w:r>
          </w:p>
          <w:p w14:paraId="1A9FBF23" w14:textId="568F1F41" w:rsidR="00790E4E" w:rsidRPr="0013075E" w:rsidRDefault="00790E4E" w:rsidP="00790E4E">
            <w:pPr>
              <w:pStyle w:val="NoSpacing"/>
              <w:rPr>
                <w:rFonts w:eastAsia="Times New Roman" w:cs="Times New Roman"/>
                <w:sz w:val="16"/>
                <w:szCs w:val="16"/>
              </w:rPr>
            </w:pPr>
            <w:r>
              <w:rPr>
                <w:rFonts w:eastAsia="Times New Roman" w:cs="Times New Roman"/>
                <w:sz w:val="16"/>
                <w:szCs w:val="16"/>
              </w:rPr>
              <w:t xml:space="preserve">Ctibor </w:t>
            </w:r>
            <w:r w:rsidRPr="0013075E">
              <w:rPr>
                <w:rFonts w:eastAsia="Times New Roman" w:cs="Times New Roman"/>
                <w:sz w:val="16"/>
                <w:szCs w:val="16"/>
              </w:rPr>
              <w:t xml:space="preserve">  </w:t>
            </w:r>
          </w:p>
        </w:tc>
        <w:tc>
          <w:tcPr>
            <w:tcW w:w="900" w:type="dxa"/>
          </w:tcPr>
          <w:p w14:paraId="74EEF3B5" w14:textId="00AC2970" w:rsidR="00790E4E" w:rsidRPr="0013075E" w:rsidRDefault="00790E4E" w:rsidP="00790E4E">
            <w:pPr>
              <w:pStyle w:val="NoSpacing"/>
              <w:rPr>
                <w:rFonts w:eastAsia="Times New Roman" w:cs="Times New Roman"/>
                <w:sz w:val="16"/>
                <w:szCs w:val="16"/>
              </w:rPr>
            </w:pPr>
            <w:r>
              <w:rPr>
                <w:rFonts w:eastAsia="Times New Roman" w:cs="Times New Roman"/>
                <w:sz w:val="16"/>
                <w:szCs w:val="16"/>
              </w:rPr>
              <w:t xml:space="preserve">Arthur Owens </w:t>
            </w:r>
          </w:p>
        </w:tc>
        <w:tc>
          <w:tcPr>
            <w:tcW w:w="847" w:type="dxa"/>
          </w:tcPr>
          <w:p w14:paraId="1D817317" w14:textId="77777777" w:rsidR="00790E4E" w:rsidRDefault="00790E4E" w:rsidP="00790E4E">
            <w:pPr>
              <w:pStyle w:val="NoSpacing"/>
              <w:rPr>
                <w:rFonts w:eastAsia="Times New Roman" w:cs="Times New Roman"/>
                <w:sz w:val="16"/>
                <w:szCs w:val="16"/>
              </w:rPr>
            </w:pPr>
            <w:r>
              <w:rPr>
                <w:rFonts w:eastAsia="Times New Roman" w:cs="Times New Roman"/>
                <w:sz w:val="16"/>
                <w:szCs w:val="16"/>
              </w:rPr>
              <w:t xml:space="preserve">Gil </w:t>
            </w:r>
          </w:p>
          <w:p w14:paraId="0419D95A" w14:textId="036AFBB1" w:rsidR="00790E4E" w:rsidRPr="0013075E" w:rsidRDefault="00790E4E" w:rsidP="00790E4E">
            <w:pPr>
              <w:pStyle w:val="NoSpacing"/>
              <w:rPr>
                <w:rFonts w:eastAsia="Times New Roman" w:cs="Times New Roman"/>
                <w:sz w:val="16"/>
                <w:szCs w:val="16"/>
              </w:rPr>
            </w:pPr>
            <w:r>
              <w:rPr>
                <w:rFonts w:eastAsia="Times New Roman" w:cs="Times New Roman"/>
                <w:sz w:val="16"/>
                <w:szCs w:val="16"/>
              </w:rPr>
              <w:t>Smith</w:t>
            </w:r>
          </w:p>
        </w:tc>
      </w:tr>
      <w:bookmarkEnd w:id="1"/>
      <w:tr w:rsidR="00790E4E" w:rsidRPr="0013075E" w14:paraId="516D0FD9" w14:textId="77777777" w:rsidTr="00790E4E">
        <w:tc>
          <w:tcPr>
            <w:tcW w:w="714" w:type="dxa"/>
          </w:tcPr>
          <w:p w14:paraId="3EF141E2" w14:textId="77777777" w:rsidR="00790E4E" w:rsidRPr="0013075E" w:rsidRDefault="00790E4E" w:rsidP="00790E4E">
            <w:pPr>
              <w:pStyle w:val="NoSpacing"/>
              <w:rPr>
                <w:rFonts w:eastAsia="Times New Roman" w:cs="Times New Roman"/>
                <w:sz w:val="16"/>
                <w:szCs w:val="16"/>
              </w:rPr>
            </w:pPr>
            <w:r w:rsidRPr="0013075E">
              <w:rPr>
                <w:rFonts w:eastAsia="Times New Roman" w:cs="Times New Roman"/>
                <w:sz w:val="16"/>
                <w:szCs w:val="16"/>
              </w:rPr>
              <w:t>Present</w:t>
            </w:r>
          </w:p>
        </w:tc>
        <w:tc>
          <w:tcPr>
            <w:tcW w:w="669" w:type="dxa"/>
          </w:tcPr>
          <w:p w14:paraId="4879583D" w14:textId="31A2C70A" w:rsidR="00790E4E" w:rsidRPr="0013075E" w:rsidRDefault="00790E4E" w:rsidP="00790E4E">
            <w:pPr>
              <w:pStyle w:val="NoSpacing"/>
              <w:rPr>
                <w:rFonts w:eastAsia="Times New Roman" w:cs="Times New Roman"/>
                <w:sz w:val="16"/>
                <w:szCs w:val="16"/>
              </w:rPr>
            </w:pPr>
            <w:r>
              <w:rPr>
                <w:rFonts w:eastAsia="Times New Roman" w:cs="Times New Roman"/>
                <w:sz w:val="16"/>
                <w:szCs w:val="16"/>
              </w:rPr>
              <w:t>x</w:t>
            </w:r>
          </w:p>
        </w:tc>
        <w:tc>
          <w:tcPr>
            <w:tcW w:w="805" w:type="dxa"/>
          </w:tcPr>
          <w:p w14:paraId="723AED88" w14:textId="4CBA9FAD" w:rsidR="00790E4E" w:rsidRPr="0013075E" w:rsidRDefault="00790E4E" w:rsidP="00790E4E">
            <w:pPr>
              <w:pStyle w:val="NoSpacing"/>
              <w:rPr>
                <w:rFonts w:eastAsia="Times New Roman" w:cs="Times New Roman"/>
                <w:sz w:val="16"/>
                <w:szCs w:val="16"/>
              </w:rPr>
            </w:pPr>
            <w:r>
              <w:rPr>
                <w:rFonts w:eastAsia="Times New Roman" w:cs="Times New Roman"/>
                <w:sz w:val="16"/>
                <w:szCs w:val="16"/>
              </w:rPr>
              <w:t>x</w:t>
            </w:r>
          </w:p>
        </w:tc>
        <w:tc>
          <w:tcPr>
            <w:tcW w:w="847" w:type="dxa"/>
          </w:tcPr>
          <w:p w14:paraId="59B75E49" w14:textId="16CDA596" w:rsidR="00790E4E" w:rsidRPr="0013075E" w:rsidRDefault="00790E4E" w:rsidP="00790E4E">
            <w:pPr>
              <w:pStyle w:val="NoSpacing"/>
              <w:rPr>
                <w:rFonts w:eastAsia="Times New Roman" w:cs="Times New Roman"/>
                <w:sz w:val="16"/>
                <w:szCs w:val="16"/>
              </w:rPr>
            </w:pPr>
            <w:r>
              <w:rPr>
                <w:rFonts w:eastAsia="Times New Roman" w:cs="Times New Roman"/>
                <w:sz w:val="16"/>
                <w:szCs w:val="16"/>
              </w:rPr>
              <w:t>x</w:t>
            </w:r>
          </w:p>
        </w:tc>
        <w:tc>
          <w:tcPr>
            <w:tcW w:w="895" w:type="dxa"/>
          </w:tcPr>
          <w:p w14:paraId="4FB2223A" w14:textId="6B738FAD" w:rsidR="00790E4E" w:rsidRDefault="00790E4E" w:rsidP="00790E4E">
            <w:pPr>
              <w:pStyle w:val="NoSpacing"/>
              <w:rPr>
                <w:rFonts w:eastAsia="Times New Roman" w:cs="Times New Roman"/>
                <w:sz w:val="16"/>
                <w:szCs w:val="16"/>
              </w:rPr>
            </w:pPr>
            <w:r>
              <w:rPr>
                <w:rFonts w:eastAsia="Times New Roman" w:cs="Times New Roman"/>
                <w:sz w:val="16"/>
                <w:szCs w:val="16"/>
              </w:rPr>
              <w:t>x</w:t>
            </w:r>
          </w:p>
        </w:tc>
        <w:tc>
          <w:tcPr>
            <w:tcW w:w="895" w:type="dxa"/>
          </w:tcPr>
          <w:p w14:paraId="6AA8F54D" w14:textId="0494B0DA" w:rsidR="00790E4E" w:rsidRPr="0013075E" w:rsidRDefault="00790E4E" w:rsidP="00790E4E">
            <w:pPr>
              <w:pStyle w:val="NoSpacing"/>
              <w:rPr>
                <w:rFonts w:eastAsia="Times New Roman" w:cs="Times New Roman"/>
                <w:sz w:val="16"/>
                <w:szCs w:val="16"/>
              </w:rPr>
            </w:pPr>
            <w:r>
              <w:rPr>
                <w:rFonts w:eastAsia="Times New Roman" w:cs="Times New Roman"/>
                <w:sz w:val="16"/>
                <w:szCs w:val="16"/>
              </w:rPr>
              <w:t>x</w:t>
            </w:r>
          </w:p>
        </w:tc>
        <w:tc>
          <w:tcPr>
            <w:tcW w:w="665" w:type="dxa"/>
          </w:tcPr>
          <w:p w14:paraId="6ED7828E" w14:textId="3F4DA21C" w:rsidR="00790E4E" w:rsidRPr="0013075E" w:rsidRDefault="00324F63" w:rsidP="00790E4E">
            <w:pPr>
              <w:pStyle w:val="NoSpacing"/>
              <w:rPr>
                <w:rFonts w:eastAsia="Times New Roman" w:cs="Times New Roman"/>
                <w:sz w:val="16"/>
                <w:szCs w:val="16"/>
              </w:rPr>
            </w:pPr>
            <w:r>
              <w:rPr>
                <w:rFonts w:eastAsia="Times New Roman" w:cs="Times New Roman"/>
                <w:sz w:val="16"/>
                <w:szCs w:val="16"/>
              </w:rPr>
              <w:t>x</w:t>
            </w:r>
          </w:p>
        </w:tc>
        <w:tc>
          <w:tcPr>
            <w:tcW w:w="900" w:type="dxa"/>
          </w:tcPr>
          <w:p w14:paraId="5CB87DE4" w14:textId="4034A80B" w:rsidR="00790E4E" w:rsidRPr="0013075E" w:rsidRDefault="00790E4E" w:rsidP="00790E4E">
            <w:pPr>
              <w:pStyle w:val="NoSpacing"/>
              <w:rPr>
                <w:rFonts w:eastAsia="Times New Roman" w:cs="Times New Roman"/>
                <w:sz w:val="16"/>
                <w:szCs w:val="16"/>
              </w:rPr>
            </w:pPr>
            <w:r>
              <w:rPr>
                <w:rFonts w:eastAsia="Times New Roman" w:cs="Times New Roman"/>
                <w:sz w:val="16"/>
                <w:szCs w:val="16"/>
              </w:rPr>
              <w:t>x</w:t>
            </w:r>
          </w:p>
        </w:tc>
        <w:tc>
          <w:tcPr>
            <w:tcW w:w="847" w:type="dxa"/>
          </w:tcPr>
          <w:p w14:paraId="7F71B3E4" w14:textId="4AB255C3" w:rsidR="00790E4E" w:rsidRPr="0013075E" w:rsidRDefault="00790E4E" w:rsidP="00790E4E">
            <w:pPr>
              <w:pStyle w:val="NoSpacing"/>
              <w:rPr>
                <w:rFonts w:eastAsia="Times New Roman" w:cs="Times New Roman"/>
                <w:sz w:val="16"/>
                <w:szCs w:val="16"/>
              </w:rPr>
            </w:pPr>
          </w:p>
        </w:tc>
      </w:tr>
      <w:tr w:rsidR="00790E4E" w:rsidRPr="0013075E" w14:paraId="3F682E7A" w14:textId="77777777" w:rsidTr="00790E4E">
        <w:tc>
          <w:tcPr>
            <w:tcW w:w="714" w:type="dxa"/>
          </w:tcPr>
          <w:p w14:paraId="6005C921" w14:textId="77777777" w:rsidR="00790E4E" w:rsidRPr="0013075E" w:rsidRDefault="00790E4E" w:rsidP="009D0A03">
            <w:pPr>
              <w:pStyle w:val="NoSpacing"/>
              <w:rPr>
                <w:rFonts w:eastAsia="Times New Roman" w:cs="Times New Roman"/>
                <w:sz w:val="16"/>
                <w:szCs w:val="16"/>
              </w:rPr>
            </w:pPr>
            <w:r w:rsidRPr="0013075E">
              <w:rPr>
                <w:rFonts w:eastAsia="Times New Roman" w:cs="Times New Roman"/>
                <w:sz w:val="16"/>
                <w:szCs w:val="16"/>
              </w:rPr>
              <w:t>Absent</w:t>
            </w:r>
          </w:p>
        </w:tc>
        <w:tc>
          <w:tcPr>
            <w:tcW w:w="669" w:type="dxa"/>
          </w:tcPr>
          <w:p w14:paraId="5901D3E6" w14:textId="77777777" w:rsidR="00790E4E" w:rsidRPr="0013075E" w:rsidRDefault="00790E4E" w:rsidP="009D0A03">
            <w:pPr>
              <w:pStyle w:val="NoSpacing"/>
              <w:rPr>
                <w:rFonts w:eastAsia="Times New Roman" w:cs="Times New Roman"/>
                <w:sz w:val="16"/>
                <w:szCs w:val="16"/>
              </w:rPr>
            </w:pPr>
          </w:p>
        </w:tc>
        <w:tc>
          <w:tcPr>
            <w:tcW w:w="805" w:type="dxa"/>
          </w:tcPr>
          <w:p w14:paraId="362B0163" w14:textId="77777777" w:rsidR="00790E4E" w:rsidRPr="0013075E" w:rsidRDefault="00790E4E" w:rsidP="009D0A03">
            <w:pPr>
              <w:pStyle w:val="NoSpacing"/>
              <w:rPr>
                <w:rFonts w:eastAsia="Times New Roman" w:cs="Times New Roman"/>
                <w:sz w:val="16"/>
                <w:szCs w:val="16"/>
              </w:rPr>
            </w:pPr>
          </w:p>
        </w:tc>
        <w:tc>
          <w:tcPr>
            <w:tcW w:w="847" w:type="dxa"/>
          </w:tcPr>
          <w:p w14:paraId="2AE0FCD9" w14:textId="5D74E153" w:rsidR="00790E4E" w:rsidRPr="0013075E" w:rsidRDefault="00790E4E" w:rsidP="009D0A03">
            <w:pPr>
              <w:pStyle w:val="NoSpacing"/>
              <w:rPr>
                <w:rFonts w:eastAsia="Times New Roman" w:cs="Times New Roman"/>
                <w:sz w:val="16"/>
                <w:szCs w:val="16"/>
              </w:rPr>
            </w:pPr>
          </w:p>
        </w:tc>
        <w:tc>
          <w:tcPr>
            <w:tcW w:w="895" w:type="dxa"/>
          </w:tcPr>
          <w:p w14:paraId="18617139" w14:textId="77777777" w:rsidR="00790E4E" w:rsidRPr="0013075E" w:rsidRDefault="00790E4E" w:rsidP="009D0A03">
            <w:pPr>
              <w:pStyle w:val="NoSpacing"/>
              <w:rPr>
                <w:rFonts w:eastAsia="Times New Roman" w:cs="Times New Roman"/>
                <w:sz w:val="16"/>
                <w:szCs w:val="16"/>
              </w:rPr>
            </w:pPr>
          </w:p>
        </w:tc>
        <w:tc>
          <w:tcPr>
            <w:tcW w:w="895" w:type="dxa"/>
          </w:tcPr>
          <w:p w14:paraId="1450C80F" w14:textId="7FD7E462" w:rsidR="00790E4E" w:rsidRPr="0013075E" w:rsidRDefault="00790E4E" w:rsidP="009D0A03">
            <w:pPr>
              <w:pStyle w:val="NoSpacing"/>
              <w:rPr>
                <w:rFonts w:eastAsia="Times New Roman" w:cs="Times New Roman"/>
                <w:sz w:val="16"/>
                <w:szCs w:val="16"/>
              </w:rPr>
            </w:pPr>
          </w:p>
        </w:tc>
        <w:tc>
          <w:tcPr>
            <w:tcW w:w="665" w:type="dxa"/>
          </w:tcPr>
          <w:p w14:paraId="7A1795E7" w14:textId="67F50F02" w:rsidR="00790E4E" w:rsidRPr="0013075E" w:rsidRDefault="00790E4E" w:rsidP="009D0A03">
            <w:pPr>
              <w:pStyle w:val="NoSpacing"/>
              <w:rPr>
                <w:rFonts w:eastAsia="Times New Roman" w:cs="Times New Roman"/>
                <w:sz w:val="16"/>
                <w:szCs w:val="16"/>
              </w:rPr>
            </w:pPr>
          </w:p>
        </w:tc>
        <w:tc>
          <w:tcPr>
            <w:tcW w:w="900" w:type="dxa"/>
          </w:tcPr>
          <w:p w14:paraId="75DEB06E" w14:textId="3C7362D1" w:rsidR="00790E4E" w:rsidRPr="0013075E" w:rsidRDefault="00790E4E" w:rsidP="009D0A03">
            <w:pPr>
              <w:pStyle w:val="NoSpacing"/>
              <w:rPr>
                <w:rFonts w:eastAsia="Times New Roman" w:cs="Times New Roman"/>
                <w:sz w:val="16"/>
                <w:szCs w:val="16"/>
              </w:rPr>
            </w:pPr>
          </w:p>
        </w:tc>
        <w:tc>
          <w:tcPr>
            <w:tcW w:w="847" w:type="dxa"/>
          </w:tcPr>
          <w:p w14:paraId="0B40114E" w14:textId="399D38A3" w:rsidR="00790E4E" w:rsidRPr="0013075E" w:rsidRDefault="00790E4E" w:rsidP="009D0A03">
            <w:pPr>
              <w:pStyle w:val="NoSpacing"/>
              <w:rPr>
                <w:rFonts w:eastAsia="Times New Roman" w:cs="Times New Roman"/>
                <w:sz w:val="16"/>
                <w:szCs w:val="16"/>
              </w:rPr>
            </w:pPr>
            <w:r>
              <w:rPr>
                <w:rFonts w:eastAsia="Times New Roman" w:cs="Times New Roman"/>
                <w:sz w:val="16"/>
                <w:szCs w:val="16"/>
              </w:rPr>
              <w:t>x</w:t>
            </w:r>
          </w:p>
        </w:tc>
      </w:tr>
      <w:tr w:rsidR="00790E4E" w:rsidRPr="0013075E" w14:paraId="2822EF23" w14:textId="77777777" w:rsidTr="00790E4E">
        <w:tc>
          <w:tcPr>
            <w:tcW w:w="714" w:type="dxa"/>
          </w:tcPr>
          <w:p w14:paraId="1ACBE174" w14:textId="77777777" w:rsidR="00790E4E" w:rsidRPr="0013075E" w:rsidRDefault="00790E4E" w:rsidP="009D0A03">
            <w:pPr>
              <w:pStyle w:val="NoSpacing"/>
              <w:rPr>
                <w:rFonts w:eastAsia="Times New Roman" w:cs="Times New Roman"/>
                <w:sz w:val="16"/>
                <w:szCs w:val="16"/>
              </w:rPr>
            </w:pPr>
            <w:r w:rsidRPr="0013075E">
              <w:rPr>
                <w:rFonts w:eastAsia="Times New Roman" w:cs="Times New Roman"/>
                <w:sz w:val="16"/>
                <w:szCs w:val="16"/>
              </w:rPr>
              <w:t xml:space="preserve">Late </w:t>
            </w:r>
          </w:p>
        </w:tc>
        <w:tc>
          <w:tcPr>
            <w:tcW w:w="669" w:type="dxa"/>
          </w:tcPr>
          <w:p w14:paraId="1A94DE88" w14:textId="77777777" w:rsidR="00790E4E" w:rsidRPr="0013075E" w:rsidRDefault="00790E4E" w:rsidP="009D0A03">
            <w:pPr>
              <w:pStyle w:val="NoSpacing"/>
              <w:rPr>
                <w:rFonts w:eastAsia="Times New Roman" w:cs="Times New Roman"/>
                <w:sz w:val="16"/>
                <w:szCs w:val="16"/>
              </w:rPr>
            </w:pPr>
          </w:p>
        </w:tc>
        <w:tc>
          <w:tcPr>
            <w:tcW w:w="805" w:type="dxa"/>
          </w:tcPr>
          <w:p w14:paraId="5C29D482" w14:textId="77777777" w:rsidR="00790E4E" w:rsidRPr="0013075E" w:rsidRDefault="00790E4E" w:rsidP="009D0A03">
            <w:pPr>
              <w:pStyle w:val="NoSpacing"/>
              <w:rPr>
                <w:rFonts w:eastAsia="Times New Roman" w:cs="Times New Roman"/>
                <w:sz w:val="16"/>
                <w:szCs w:val="16"/>
              </w:rPr>
            </w:pPr>
          </w:p>
        </w:tc>
        <w:tc>
          <w:tcPr>
            <w:tcW w:w="847" w:type="dxa"/>
          </w:tcPr>
          <w:p w14:paraId="4BCA558B" w14:textId="77777777" w:rsidR="00790E4E" w:rsidRPr="0013075E" w:rsidRDefault="00790E4E" w:rsidP="009D0A03">
            <w:pPr>
              <w:pStyle w:val="NoSpacing"/>
              <w:rPr>
                <w:rFonts w:eastAsia="Times New Roman" w:cs="Times New Roman"/>
                <w:sz w:val="16"/>
                <w:szCs w:val="16"/>
              </w:rPr>
            </w:pPr>
          </w:p>
        </w:tc>
        <w:tc>
          <w:tcPr>
            <w:tcW w:w="895" w:type="dxa"/>
          </w:tcPr>
          <w:p w14:paraId="01326A9B" w14:textId="77777777" w:rsidR="00790E4E" w:rsidRPr="0013075E" w:rsidRDefault="00790E4E" w:rsidP="009D0A03">
            <w:pPr>
              <w:pStyle w:val="NoSpacing"/>
              <w:rPr>
                <w:rFonts w:eastAsia="Times New Roman" w:cs="Times New Roman"/>
                <w:sz w:val="16"/>
                <w:szCs w:val="16"/>
              </w:rPr>
            </w:pPr>
          </w:p>
        </w:tc>
        <w:tc>
          <w:tcPr>
            <w:tcW w:w="895" w:type="dxa"/>
          </w:tcPr>
          <w:p w14:paraId="2C4098ED" w14:textId="6D4167A7" w:rsidR="00790E4E" w:rsidRPr="0013075E" w:rsidRDefault="00790E4E" w:rsidP="009D0A03">
            <w:pPr>
              <w:pStyle w:val="NoSpacing"/>
              <w:rPr>
                <w:rFonts w:eastAsia="Times New Roman" w:cs="Times New Roman"/>
                <w:sz w:val="16"/>
                <w:szCs w:val="16"/>
              </w:rPr>
            </w:pPr>
          </w:p>
        </w:tc>
        <w:tc>
          <w:tcPr>
            <w:tcW w:w="665" w:type="dxa"/>
          </w:tcPr>
          <w:p w14:paraId="4537975C" w14:textId="77777777" w:rsidR="00790E4E" w:rsidRPr="0013075E" w:rsidRDefault="00790E4E" w:rsidP="009D0A03">
            <w:pPr>
              <w:pStyle w:val="NoSpacing"/>
              <w:rPr>
                <w:rFonts w:eastAsia="Times New Roman" w:cs="Times New Roman"/>
                <w:sz w:val="16"/>
                <w:szCs w:val="16"/>
              </w:rPr>
            </w:pPr>
          </w:p>
        </w:tc>
        <w:tc>
          <w:tcPr>
            <w:tcW w:w="900" w:type="dxa"/>
          </w:tcPr>
          <w:p w14:paraId="00B68768" w14:textId="77777777" w:rsidR="00790E4E" w:rsidRPr="0013075E" w:rsidRDefault="00790E4E" w:rsidP="009D0A03">
            <w:pPr>
              <w:pStyle w:val="NoSpacing"/>
              <w:rPr>
                <w:rFonts w:eastAsia="Times New Roman" w:cs="Times New Roman"/>
                <w:sz w:val="16"/>
                <w:szCs w:val="16"/>
              </w:rPr>
            </w:pPr>
          </w:p>
        </w:tc>
        <w:tc>
          <w:tcPr>
            <w:tcW w:w="847" w:type="dxa"/>
          </w:tcPr>
          <w:p w14:paraId="33F94F43" w14:textId="77777777" w:rsidR="00790E4E" w:rsidRPr="0013075E" w:rsidRDefault="00790E4E" w:rsidP="009D0A03">
            <w:pPr>
              <w:pStyle w:val="NoSpacing"/>
              <w:rPr>
                <w:rFonts w:eastAsia="Times New Roman" w:cs="Times New Roman"/>
                <w:sz w:val="16"/>
                <w:szCs w:val="16"/>
              </w:rPr>
            </w:pPr>
          </w:p>
        </w:tc>
      </w:tr>
    </w:tbl>
    <w:p w14:paraId="5F3CE495" w14:textId="77777777" w:rsidR="00D53F4E" w:rsidRDefault="00D53F4E" w:rsidP="00D53F4E">
      <w:pPr>
        <w:pStyle w:val="NoSpacing"/>
      </w:pPr>
    </w:p>
    <w:p w14:paraId="3A3A6FE9" w14:textId="53A4DF8B" w:rsidR="00324F63" w:rsidRPr="00324F63" w:rsidRDefault="00D53F4E" w:rsidP="00324F63">
      <w:pPr>
        <w:pStyle w:val="NoSpacing"/>
        <w:rPr>
          <w:color w:val="000000"/>
          <w:sz w:val="24"/>
          <w:szCs w:val="24"/>
        </w:rPr>
      </w:pPr>
      <w:r w:rsidRPr="00324F63">
        <w:rPr>
          <w:sz w:val="24"/>
          <w:szCs w:val="24"/>
        </w:rPr>
        <w:t>Also, present</w:t>
      </w:r>
      <w:r w:rsidR="00324F63" w:rsidRPr="00324F63">
        <w:rPr>
          <w:sz w:val="24"/>
          <w:szCs w:val="24"/>
        </w:rPr>
        <w:t xml:space="preserve"> Borough Attorney Mark Anderson, Borough Planner James Kyle, and Board Secretary K</w:t>
      </w:r>
      <w:r w:rsidR="00324F63" w:rsidRPr="00324F63">
        <w:rPr>
          <w:color w:val="000000"/>
          <w:sz w:val="24"/>
          <w:szCs w:val="24"/>
        </w:rPr>
        <w:t xml:space="preserve">erry Brown, Board Secretary </w:t>
      </w:r>
    </w:p>
    <w:p w14:paraId="432A337A" w14:textId="77777777" w:rsidR="00324F63" w:rsidRPr="00324F63" w:rsidRDefault="00324F63" w:rsidP="00D53F4E">
      <w:pPr>
        <w:pStyle w:val="NoSpacing"/>
        <w:rPr>
          <w:rFonts w:cstheme="minorHAnsi"/>
          <w:sz w:val="24"/>
          <w:szCs w:val="24"/>
        </w:rPr>
      </w:pPr>
    </w:p>
    <w:p w14:paraId="719FCCA1" w14:textId="1A7A26AB" w:rsidR="00324F63" w:rsidRPr="00324F63" w:rsidRDefault="00D53F4E" w:rsidP="00324F63">
      <w:pPr>
        <w:pStyle w:val="NoSpacing"/>
        <w:rPr>
          <w:rFonts w:cstheme="minorHAnsi"/>
          <w:b/>
          <w:bCs/>
          <w:sz w:val="24"/>
          <w:szCs w:val="24"/>
        </w:rPr>
      </w:pPr>
      <w:r w:rsidRPr="00324F63">
        <w:rPr>
          <w:rFonts w:cstheme="minorHAnsi"/>
          <w:b/>
          <w:bCs/>
          <w:sz w:val="24"/>
          <w:szCs w:val="24"/>
        </w:rPr>
        <w:t>MINUTE</w:t>
      </w:r>
      <w:r w:rsidR="00324F63" w:rsidRPr="00324F63">
        <w:rPr>
          <w:rFonts w:cstheme="minorHAnsi"/>
          <w:b/>
          <w:bCs/>
          <w:sz w:val="24"/>
          <w:szCs w:val="24"/>
        </w:rPr>
        <w:t>S</w:t>
      </w:r>
    </w:p>
    <w:p w14:paraId="3FA9E8FC" w14:textId="2EC8D4BA" w:rsidR="00324F63" w:rsidRPr="00324F63" w:rsidRDefault="00324F63" w:rsidP="00324F63">
      <w:pPr>
        <w:pStyle w:val="NoSpacing"/>
        <w:rPr>
          <w:rFonts w:cstheme="minorHAnsi"/>
          <w:b/>
          <w:bCs/>
          <w:sz w:val="24"/>
          <w:szCs w:val="24"/>
        </w:rPr>
      </w:pPr>
      <w:r w:rsidRPr="00324F63">
        <w:rPr>
          <w:rFonts w:cstheme="minorHAnsi"/>
          <w:b/>
          <w:bCs/>
          <w:color w:val="000000"/>
          <w:sz w:val="24"/>
          <w:szCs w:val="24"/>
        </w:rPr>
        <w:t xml:space="preserve">A. </w:t>
      </w:r>
      <w:r w:rsidRPr="00324F63">
        <w:rPr>
          <w:rFonts w:cstheme="minorHAnsi"/>
          <w:b/>
          <w:bCs/>
          <w:color w:val="000000"/>
          <w:sz w:val="24"/>
          <w:szCs w:val="24"/>
        </w:rPr>
        <w:tab/>
        <w:t>September 25, 2019</w:t>
      </w:r>
    </w:p>
    <w:p w14:paraId="7DB7BD92" w14:textId="38C28E49" w:rsidR="0029351E" w:rsidRPr="00324F63" w:rsidRDefault="00324F63" w:rsidP="00D53F4E">
      <w:pPr>
        <w:pStyle w:val="NoSpacing"/>
        <w:rPr>
          <w:rFonts w:cstheme="minorHAnsi"/>
          <w:bCs/>
          <w:sz w:val="24"/>
          <w:szCs w:val="24"/>
        </w:rPr>
      </w:pPr>
      <w:r w:rsidRPr="00324F63">
        <w:rPr>
          <w:rFonts w:cstheme="minorHAnsi"/>
          <w:b/>
          <w:sz w:val="24"/>
          <w:szCs w:val="24"/>
        </w:rPr>
        <w:tab/>
      </w:r>
      <w:r w:rsidRPr="00324F63">
        <w:rPr>
          <w:rFonts w:cstheme="minorHAnsi"/>
          <w:bCs/>
          <w:sz w:val="24"/>
          <w:szCs w:val="24"/>
        </w:rPr>
        <w:t>Minutes were tabled at this time</w:t>
      </w:r>
    </w:p>
    <w:p w14:paraId="1AD95B31" w14:textId="77777777" w:rsidR="00324F63" w:rsidRPr="00324F63" w:rsidRDefault="00324F63" w:rsidP="00D53F4E">
      <w:pPr>
        <w:pStyle w:val="NoSpacing"/>
        <w:rPr>
          <w:rFonts w:cstheme="minorHAnsi"/>
          <w:b/>
          <w:sz w:val="24"/>
          <w:szCs w:val="24"/>
        </w:rPr>
      </w:pPr>
    </w:p>
    <w:p w14:paraId="0441AF46" w14:textId="4C74F987" w:rsidR="0029351E" w:rsidRPr="00324F63" w:rsidRDefault="0029351E" w:rsidP="00324F63">
      <w:pPr>
        <w:pStyle w:val="NoSpacing"/>
        <w:rPr>
          <w:rFonts w:cstheme="minorHAnsi"/>
          <w:b/>
          <w:bCs/>
          <w:sz w:val="24"/>
          <w:szCs w:val="24"/>
        </w:rPr>
      </w:pPr>
      <w:r w:rsidRPr="00324F63">
        <w:rPr>
          <w:rFonts w:cstheme="minorHAnsi"/>
          <w:b/>
          <w:bCs/>
          <w:sz w:val="24"/>
          <w:szCs w:val="24"/>
        </w:rPr>
        <w:t>BUSINESS</w:t>
      </w:r>
    </w:p>
    <w:p w14:paraId="5DFDA03B" w14:textId="77777777" w:rsidR="00324F63" w:rsidRPr="00324F63" w:rsidRDefault="0029351E" w:rsidP="00324F63">
      <w:pPr>
        <w:pStyle w:val="NoSpacing"/>
        <w:rPr>
          <w:rFonts w:cstheme="minorHAnsi"/>
          <w:b/>
          <w:bCs/>
          <w:color w:val="000000"/>
          <w:sz w:val="24"/>
          <w:szCs w:val="24"/>
        </w:rPr>
      </w:pPr>
      <w:r w:rsidRPr="00324F63">
        <w:rPr>
          <w:rFonts w:cstheme="minorHAnsi"/>
          <w:b/>
          <w:bCs/>
          <w:sz w:val="24"/>
          <w:szCs w:val="24"/>
        </w:rPr>
        <w:t>A.</w:t>
      </w:r>
      <w:r w:rsidRPr="00324F63">
        <w:rPr>
          <w:rFonts w:cstheme="minorHAnsi"/>
          <w:b/>
          <w:bCs/>
          <w:sz w:val="24"/>
          <w:szCs w:val="24"/>
        </w:rPr>
        <w:tab/>
      </w:r>
      <w:r w:rsidR="00324F63" w:rsidRPr="00324F63">
        <w:rPr>
          <w:rFonts w:cstheme="minorHAnsi"/>
          <w:b/>
          <w:bCs/>
          <w:color w:val="000000"/>
          <w:sz w:val="24"/>
          <w:szCs w:val="24"/>
        </w:rPr>
        <w:t>A. 2019-01</w:t>
      </w:r>
    </w:p>
    <w:p w14:paraId="65F8D205" w14:textId="77777777" w:rsidR="00324F63" w:rsidRPr="00324F63" w:rsidRDefault="00324F63" w:rsidP="00324F63">
      <w:pPr>
        <w:pStyle w:val="NoSpacing"/>
        <w:ind w:firstLine="720"/>
        <w:rPr>
          <w:rFonts w:cstheme="minorHAnsi"/>
          <w:color w:val="000000"/>
          <w:sz w:val="24"/>
          <w:szCs w:val="24"/>
        </w:rPr>
      </w:pPr>
      <w:r w:rsidRPr="00324F63">
        <w:rPr>
          <w:rFonts w:cstheme="minorHAnsi"/>
          <w:color w:val="000000"/>
          <w:sz w:val="24"/>
          <w:szCs w:val="24"/>
        </w:rPr>
        <w:t>Emily Harker &amp; Antonio Gagliostro</w:t>
      </w:r>
    </w:p>
    <w:p w14:paraId="159DFAD0" w14:textId="77777777" w:rsidR="00324F63" w:rsidRPr="00324F63" w:rsidRDefault="00324F63" w:rsidP="00324F63">
      <w:pPr>
        <w:pStyle w:val="NoSpacing"/>
        <w:ind w:firstLine="720"/>
        <w:rPr>
          <w:rFonts w:cstheme="minorHAnsi"/>
          <w:color w:val="000000"/>
          <w:sz w:val="24"/>
          <w:szCs w:val="24"/>
        </w:rPr>
      </w:pPr>
      <w:r w:rsidRPr="00324F63">
        <w:rPr>
          <w:rFonts w:cstheme="minorHAnsi"/>
          <w:color w:val="000000"/>
          <w:sz w:val="24"/>
          <w:szCs w:val="24"/>
        </w:rPr>
        <w:t>2 Coolidge Court</w:t>
      </w:r>
    </w:p>
    <w:p w14:paraId="68ABADBD" w14:textId="77777777" w:rsidR="00324F63" w:rsidRPr="00324F63" w:rsidRDefault="00324F63" w:rsidP="00324F63">
      <w:pPr>
        <w:pStyle w:val="NoSpacing"/>
        <w:ind w:firstLine="720"/>
        <w:rPr>
          <w:rFonts w:cstheme="minorHAnsi"/>
          <w:color w:val="000000"/>
          <w:sz w:val="24"/>
          <w:szCs w:val="24"/>
        </w:rPr>
      </w:pPr>
      <w:r w:rsidRPr="00324F63">
        <w:rPr>
          <w:rFonts w:cstheme="minorHAnsi"/>
          <w:color w:val="000000"/>
          <w:sz w:val="24"/>
          <w:szCs w:val="24"/>
        </w:rPr>
        <w:t>Variance application for undersized lot</w:t>
      </w:r>
    </w:p>
    <w:p w14:paraId="5E4E96A7" w14:textId="30C801AC" w:rsidR="00324F63" w:rsidRDefault="00324F63" w:rsidP="00D53F4E">
      <w:pPr>
        <w:pStyle w:val="NoSpacing"/>
        <w:rPr>
          <w:rFonts w:cstheme="minorHAnsi"/>
          <w:b/>
          <w:sz w:val="24"/>
          <w:szCs w:val="24"/>
        </w:rPr>
      </w:pPr>
    </w:p>
    <w:p w14:paraId="7EB8AF86" w14:textId="77777777" w:rsidR="00440D84" w:rsidRDefault="00440D84" w:rsidP="00440D84">
      <w:pPr>
        <w:pStyle w:val="NoSpacing"/>
        <w:rPr>
          <w:rFonts w:cstheme="minorHAnsi"/>
          <w:b/>
          <w:sz w:val="24"/>
          <w:szCs w:val="24"/>
        </w:rPr>
      </w:pPr>
      <w:r>
        <w:rPr>
          <w:rFonts w:cstheme="minorHAnsi"/>
          <w:b/>
          <w:sz w:val="24"/>
          <w:szCs w:val="24"/>
        </w:rPr>
        <w:tab/>
        <w:t>Representing applicant:</w:t>
      </w:r>
    </w:p>
    <w:p w14:paraId="27EFB137" w14:textId="77777777" w:rsidR="00440D84" w:rsidRDefault="00440D84" w:rsidP="00440D84">
      <w:pPr>
        <w:pStyle w:val="NoSpacing"/>
        <w:ind w:firstLine="720"/>
        <w:rPr>
          <w:rFonts w:cstheme="minorHAnsi"/>
          <w:bCs/>
          <w:sz w:val="24"/>
          <w:szCs w:val="24"/>
        </w:rPr>
      </w:pPr>
      <w:r w:rsidRPr="00440D84">
        <w:rPr>
          <w:rFonts w:cstheme="minorHAnsi"/>
          <w:bCs/>
          <w:sz w:val="24"/>
          <w:szCs w:val="24"/>
        </w:rPr>
        <w:t>Robert Harker</w:t>
      </w:r>
      <w:r>
        <w:rPr>
          <w:rFonts w:cstheme="minorHAnsi"/>
          <w:bCs/>
          <w:sz w:val="24"/>
          <w:szCs w:val="24"/>
        </w:rPr>
        <w:t xml:space="preserve">, Architect </w:t>
      </w:r>
    </w:p>
    <w:p w14:paraId="5E9C42C6" w14:textId="77777777" w:rsidR="00440D84" w:rsidRDefault="00440D84" w:rsidP="00440D84">
      <w:pPr>
        <w:pStyle w:val="NoSpacing"/>
        <w:ind w:firstLine="720"/>
        <w:rPr>
          <w:rFonts w:cstheme="minorHAnsi"/>
          <w:color w:val="000000"/>
          <w:sz w:val="24"/>
          <w:szCs w:val="24"/>
        </w:rPr>
      </w:pPr>
      <w:r w:rsidRPr="00324F63">
        <w:rPr>
          <w:rFonts w:cstheme="minorHAnsi"/>
          <w:color w:val="000000"/>
          <w:sz w:val="24"/>
          <w:szCs w:val="24"/>
        </w:rPr>
        <w:t>Emily Harker</w:t>
      </w:r>
      <w:r>
        <w:rPr>
          <w:rFonts w:cstheme="minorHAnsi"/>
          <w:color w:val="000000"/>
          <w:sz w:val="24"/>
          <w:szCs w:val="24"/>
        </w:rPr>
        <w:t xml:space="preserve">, applicant </w:t>
      </w:r>
    </w:p>
    <w:p w14:paraId="2395B30F" w14:textId="6D4B9A5D" w:rsidR="00440D84" w:rsidRDefault="00440D84" w:rsidP="00440D84">
      <w:pPr>
        <w:pStyle w:val="NoSpacing"/>
        <w:ind w:firstLine="720"/>
        <w:rPr>
          <w:rFonts w:cstheme="minorHAnsi"/>
          <w:color w:val="000000"/>
          <w:sz w:val="24"/>
          <w:szCs w:val="24"/>
        </w:rPr>
      </w:pPr>
      <w:r w:rsidRPr="00324F63">
        <w:rPr>
          <w:rFonts w:cstheme="minorHAnsi"/>
          <w:color w:val="000000"/>
          <w:sz w:val="24"/>
          <w:szCs w:val="24"/>
        </w:rPr>
        <w:t>Antonio Gagliostro</w:t>
      </w:r>
      <w:r>
        <w:rPr>
          <w:rFonts w:cstheme="minorHAnsi"/>
          <w:color w:val="000000"/>
          <w:sz w:val="24"/>
          <w:szCs w:val="24"/>
        </w:rPr>
        <w:t>, applicant</w:t>
      </w:r>
    </w:p>
    <w:p w14:paraId="086DCB37" w14:textId="72046758" w:rsidR="00440D84" w:rsidRDefault="00440D84" w:rsidP="00440D84">
      <w:pPr>
        <w:pStyle w:val="NoSpacing"/>
        <w:ind w:firstLine="720"/>
        <w:rPr>
          <w:rFonts w:cstheme="minorHAnsi"/>
          <w:color w:val="000000"/>
          <w:sz w:val="24"/>
          <w:szCs w:val="24"/>
        </w:rPr>
      </w:pPr>
      <w:r>
        <w:rPr>
          <w:rFonts w:cstheme="minorHAnsi"/>
          <w:color w:val="000000"/>
          <w:sz w:val="24"/>
          <w:szCs w:val="24"/>
        </w:rPr>
        <w:t>John Peale, Planner</w:t>
      </w:r>
    </w:p>
    <w:p w14:paraId="2DFD879E" w14:textId="72487A8F" w:rsidR="003716EA" w:rsidRDefault="003716EA" w:rsidP="00440D84">
      <w:pPr>
        <w:pStyle w:val="NoSpacing"/>
        <w:ind w:firstLine="720"/>
        <w:rPr>
          <w:rFonts w:cstheme="minorHAnsi"/>
          <w:color w:val="000000"/>
          <w:sz w:val="24"/>
          <w:szCs w:val="24"/>
        </w:rPr>
      </w:pPr>
    </w:p>
    <w:p w14:paraId="6192A8B2" w14:textId="5D399AA8" w:rsidR="003716EA" w:rsidRDefault="003716EA" w:rsidP="003716EA">
      <w:pPr>
        <w:pStyle w:val="NoSpacing"/>
        <w:ind w:left="720"/>
        <w:rPr>
          <w:rFonts w:cstheme="minorHAnsi"/>
          <w:color w:val="000000"/>
          <w:sz w:val="24"/>
          <w:szCs w:val="24"/>
        </w:rPr>
      </w:pPr>
      <w:r>
        <w:rPr>
          <w:rFonts w:cstheme="minorHAnsi"/>
          <w:color w:val="000000"/>
          <w:sz w:val="24"/>
          <w:szCs w:val="24"/>
        </w:rPr>
        <w:t>Board member Peggy Ctibor recused herself at this time considering she is within 200 feet of the application.</w:t>
      </w:r>
    </w:p>
    <w:p w14:paraId="3C7E73D8" w14:textId="5A2EEF62" w:rsidR="00440D84" w:rsidRDefault="00440D84" w:rsidP="00440D84">
      <w:pPr>
        <w:pStyle w:val="NoSpacing"/>
        <w:ind w:firstLine="720"/>
        <w:rPr>
          <w:rFonts w:cstheme="minorHAnsi"/>
          <w:color w:val="000000"/>
          <w:sz w:val="24"/>
          <w:szCs w:val="24"/>
        </w:rPr>
      </w:pPr>
    </w:p>
    <w:p w14:paraId="60993A3D" w14:textId="5C211642" w:rsidR="00440D84" w:rsidRDefault="00440D84" w:rsidP="00440D84">
      <w:pPr>
        <w:pStyle w:val="NoSpacing"/>
        <w:ind w:left="720"/>
        <w:rPr>
          <w:rFonts w:cstheme="minorHAnsi"/>
          <w:color w:val="000000"/>
          <w:sz w:val="24"/>
          <w:szCs w:val="24"/>
        </w:rPr>
      </w:pPr>
      <w:r>
        <w:rPr>
          <w:rFonts w:cstheme="minorHAnsi"/>
          <w:color w:val="000000"/>
          <w:sz w:val="24"/>
          <w:szCs w:val="24"/>
        </w:rPr>
        <w:t xml:space="preserve">Mr. Harker gave a description of the four exhibits that would be discussed as part of the testimony. </w:t>
      </w:r>
    </w:p>
    <w:p w14:paraId="4FFF0478" w14:textId="77777777" w:rsidR="00440D84" w:rsidRDefault="00440D84" w:rsidP="00440D84">
      <w:pPr>
        <w:pStyle w:val="NoSpacing"/>
        <w:ind w:left="720"/>
        <w:rPr>
          <w:rFonts w:cstheme="minorHAnsi"/>
          <w:color w:val="000000"/>
          <w:sz w:val="24"/>
          <w:szCs w:val="24"/>
        </w:rPr>
      </w:pPr>
      <w:r>
        <w:rPr>
          <w:rFonts w:cstheme="minorHAnsi"/>
          <w:color w:val="000000"/>
          <w:sz w:val="24"/>
          <w:szCs w:val="24"/>
        </w:rPr>
        <w:t xml:space="preserve">Mr. Peale described the nature of the variance being sought. Mr. Peale described if the variance is approved that the applicants wish to build a modest single-family dwelling that ties in with the neighborhood. </w:t>
      </w:r>
    </w:p>
    <w:p w14:paraId="028C959F" w14:textId="6BCEEF2F" w:rsidR="00A56CC4" w:rsidRDefault="00440D84" w:rsidP="001422DC">
      <w:pPr>
        <w:pStyle w:val="NoSpacing"/>
        <w:ind w:left="720"/>
        <w:rPr>
          <w:rFonts w:cstheme="minorHAnsi"/>
          <w:bCs/>
          <w:sz w:val="24"/>
          <w:szCs w:val="24"/>
        </w:rPr>
      </w:pPr>
      <w:r>
        <w:rPr>
          <w:rFonts w:cstheme="minorHAnsi"/>
          <w:bCs/>
          <w:sz w:val="24"/>
          <w:szCs w:val="24"/>
        </w:rPr>
        <w:lastRenderedPageBreak/>
        <w:t xml:space="preserve">Mr. Peale detailed the existing lot and the surround </w:t>
      </w:r>
      <w:r w:rsidR="001422DC">
        <w:rPr>
          <w:rFonts w:cstheme="minorHAnsi"/>
          <w:bCs/>
          <w:sz w:val="24"/>
          <w:szCs w:val="24"/>
        </w:rPr>
        <w:t>lots in comparison. Mr. Peale explained that the current zoning requires 22,000 square feet and that the existing lot consist of 19,875 square feet. Mr. Peale testified that the lot is similar in size to most of the surrounding lots. Mr. Peale stated that the proposal is consistent with the Master Plan</w:t>
      </w:r>
      <w:r w:rsidR="00A56CC4">
        <w:rPr>
          <w:rFonts w:cstheme="minorHAnsi"/>
          <w:bCs/>
          <w:sz w:val="24"/>
          <w:szCs w:val="24"/>
        </w:rPr>
        <w:t xml:space="preserve">. </w:t>
      </w:r>
    </w:p>
    <w:p w14:paraId="7CBADE93" w14:textId="0835306F" w:rsidR="00A56CC4" w:rsidRDefault="00A56CC4" w:rsidP="001422DC">
      <w:pPr>
        <w:pStyle w:val="NoSpacing"/>
        <w:ind w:left="720"/>
        <w:rPr>
          <w:rFonts w:cstheme="minorHAnsi"/>
          <w:bCs/>
          <w:sz w:val="24"/>
          <w:szCs w:val="24"/>
        </w:rPr>
      </w:pPr>
      <w:r>
        <w:rPr>
          <w:rFonts w:cstheme="minorHAnsi"/>
          <w:bCs/>
          <w:sz w:val="24"/>
          <w:szCs w:val="24"/>
        </w:rPr>
        <w:t xml:space="preserve">There were several questions from Board members regarding wetlands and easements. Mr. Peale stated that there were no wetlands on the existing property or easements. Mr. Peale also testified that no trees would be removed as part of the proposed construction. </w:t>
      </w:r>
    </w:p>
    <w:p w14:paraId="421624CD" w14:textId="77777777" w:rsidR="00A56CC4" w:rsidRDefault="00A56CC4" w:rsidP="001422DC">
      <w:pPr>
        <w:pStyle w:val="NoSpacing"/>
        <w:ind w:left="720"/>
        <w:rPr>
          <w:rFonts w:cstheme="minorHAnsi"/>
          <w:bCs/>
          <w:sz w:val="24"/>
          <w:szCs w:val="24"/>
        </w:rPr>
      </w:pPr>
      <w:r>
        <w:rPr>
          <w:rFonts w:cstheme="minorHAnsi"/>
          <w:bCs/>
          <w:sz w:val="24"/>
          <w:szCs w:val="24"/>
        </w:rPr>
        <w:t xml:space="preserve">Mr. Dorocki, the current owner of the lot testified that he has prepared perc test. </w:t>
      </w:r>
    </w:p>
    <w:p w14:paraId="5730C94C" w14:textId="4A64257C" w:rsidR="00A56CC4" w:rsidRDefault="00A56CC4" w:rsidP="001422DC">
      <w:pPr>
        <w:pStyle w:val="NoSpacing"/>
        <w:ind w:left="720"/>
        <w:rPr>
          <w:rFonts w:cstheme="minorHAnsi"/>
          <w:bCs/>
          <w:sz w:val="24"/>
          <w:szCs w:val="24"/>
        </w:rPr>
      </w:pPr>
      <w:r>
        <w:rPr>
          <w:rFonts w:cstheme="minorHAnsi"/>
          <w:bCs/>
          <w:sz w:val="24"/>
          <w:szCs w:val="24"/>
        </w:rPr>
        <w:t xml:space="preserve">There was a brief discussion regarding the proposed septic location and if the septic would need to be placed in the front yard or if a mound septic would need to be constructed. Board Planner James Kyle stated that the Board of Health would be required to review and approve or disapprove the proposed plan. </w:t>
      </w:r>
    </w:p>
    <w:p w14:paraId="6FCE0F2D" w14:textId="07658B28" w:rsidR="009C1BB3" w:rsidRDefault="00A56CC4" w:rsidP="00A56CC4">
      <w:pPr>
        <w:pStyle w:val="NoSpacing"/>
        <w:ind w:left="720"/>
        <w:rPr>
          <w:rFonts w:cstheme="minorHAnsi"/>
          <w:bCs/>
          <w:sz w:val="24"/>
          <w:szCs w:val="24"/>
        </w:rPr>
      </w:pPr>
      <w:r>
        <w:rPr>
          <w:rFonts w:cstheme="minorHAnsi"/>
          <w:bCs/>
          <w:sz w:val="24"/>
          <w:szCs w:val="24"/>
        </w:rPr>
        <w:t xml:space="preserve">Ms. Mahon, 4 Coolidge Court, </w:t>
      </w:r>
      <w:r w:rsidR="009C1BB3">
        <w:rPr>
          <w:rFonts w:cstheme="minorHAnsi"/>
          <w:bCs/>
          <w:sz w:val="24"/>
          <w:szCs w:val="24"/>
        </w:rPr>
        <w:t>had questions regarding the certified letter and the wording of any and all other variances the Board may deem necessary.</w:t>
      </w:r>
    </w:p>
    <w:p w14:paraId="7E9F22E8" w14:textId="0C4F944D" w:rsidR="00A56CC4" w:rsidRDefault="009C1BB3" w:rsidP="00A56CC4">
      <w:pPr>
        <w:pStyle w:val="NoSpacing"/>
        <w:ind w:left="720"/>
        <w:rPr>
          <w:rFonts w:cstheme="minorHAnsi"/>
          <w:bCs/>
          <w:sz w:val="24"/>
          <w:szCs w:val="24"/>
        </w:rPr>
      </w:pPr>
      <w:r>
        <w:rPr>
          <w:rFonts w:cstheme="minorHAnsi"/>
          <w:bCs/>
          <w:sz w:val="24"/>
          <w:szCs w:val="24"/>
        </w:rPr>
        <w:t xml:space="preserve">Ms. Mahon </w:t>
      </w:r>
      <w:r w:rsidR="00A56CC4">
        <w:rPr>
          <w:rFonts w:cstheme="minorHAnsi"/>
          <w:bCs/>
          <w:sz w:val="24"/>
          <w:szCs w:val="24"/>
        </w:rPr>
        <w:t xml:space="preserve">had questions pertaining to the perc tests and the location of the proposed septic in regards to her property. Ms. Mahon also expressed concerns regarding water run-off and drainage onto her property due to the elevation. </w:t>
      </w:r>
    </w:p>
    <w:p w14:paraId="70638302" w14:textId="26FDA885" w:rsidR="00A56CC4" w:rsidRDefault="00A56CC4" w:rsidP="00A56CC4">
      <w:pPr>
        <w:pStyle w:val="NoSpacing"/>
        <w:ind w:left="720"/>
        <w:rPr>
          <w:rFonts w:cstheme="minorHAnsi"/>
          <w:bCs/>
          <w:sz w:val="24"/>
          <w:szCs w:val="24"/>
        </w:rPr>
      </w:pPr>
      <w:r>
        <w:rPr>
          <w:rFonts w:cstheme="minorHAnsi"/>
          <w:bCs/>
          <w:sz w:val="24"/>
          <w:szCs w:val="24"/>
        </w:rPr>
        <w:t xml:space="preserve">Mr. Peale stated that if the proposal was approved, that the applicant would comply with all regulations from the Borough and all outside agencies. </w:t>
      </w:r>
    </w:p>
    <w:p w14:paraId="29822C8F" w14:textId="77777777" w:rsidR="00A56CC4" w:rsidRDefault="00A56CC4" w:rsidP="00A56CC4">
      <w:pPr>
        <w:pStyle w:val="NoSpacing"/>
        <w:ind w:left="720"/>
        <w:rPr>
          <w:rFonts w:cstheme="minorHAnsi"/>
          <w:bCs/>
          <w:sz w:val="24"/>
          <w:szCs w:val="24"/>
        </w:rPr>
      </w:pPr>
    </w:p>
    <w:p w14:paraId="03F4EDAB" w14:textId="6CA197DF" w:rsidR="00440D84" w:rsidRDefault="009C1BB3" w:rsidP="001422DC">
      <w:pPr>
        <w:pStyle w:val="NoSpacing"/>
        <w:ind w:left="720"/>
        <w:rPr>
          <w:rFonts w:cstheme="minorHAnsi"/>
          <w:bCs/>
          <w:sz w:val="24"/>
          <w:szCs w:val="24"/>
        </w:rPr>
      </w:pPr>
      <w:r>
        <w:rPr>
          <w:rFonts w:cstheme="minorHAnsi"/>
          <w:bCs/>
          <w:sz w:val="24"/>
          <w:szCs w:val="24"/>
        </w:rPr>
        <w:t xml:space="preserve">Board attorney, Mark Anderson stated at this time that there was a petition submitted immediately prior to the meeting for a “no build.” There was a brief discussion on the petition. </w:t>
      </w:r>
    </w:p>
    <w:p w14:paraId="0E4C2B6E" w14:textId="1B2ADBED" w:rsidR="009C1BB3" w:rsidRDefault="009C1BB3" w:rsidP="001422DC">
      <w:pPr>
        <w:pStyle w:val="NoSpacing"/>
        <w:ind w:left="720"/>
        <w:rPr>
          <w:rFonts w:cstheme="minorHAnsi"/>
          <w:bCs/>
          <w:sz w:val="24"/>
          <w:szCs w:val="24"/>
        </w:rPr>
      </w:pPr>
    </w:p>
    <w:p w14:paraId="5643D914" w14:textId="4EF424CF" w:rsidR="009C1BB3" w:rsidRDefault="009C1BB3" w:rsidP="001422DC">
      <w:pPr>
        <w:pStyle w:val="NoSpacing"/>
        <w:ind w:left="720"/>
        <w:rPr>
          <w:rFonts w:cstheme="minorHAnsi"/>
          <w:bCs/>
          <w:sz w:val="24"/>
          <w:szCs w:val="24"/>
        </w:rPr>
      </w:pPr>
      <w:r>
        <w:rPr>
          <w:rFonts w:cstheme="minorHAnsi"/>
          <w:bCs/>
          <w:sz w:val="24"/>
          <w:szCs w:val="24"/>
        </w:rPr>
        <w:t xml:space="preserve">There was a discussion amongst the Board members on undersized lots and why the Borough decided to adopt an ordinance that allowed for the development of undersized lots. </w:t>
      </w:r>
    </w:p>
    <w:p w14:paraId="0734FC09" w14:textId="16B588CA" w:rsidR="009C1BB3" w:rsidRDefault="009C1BB3" w:rsidP="001422DC">
      <w:pPr>
        <w:pStyle w:val="NoSpacing"/>
        <w:ind w:left="720"/>
        <w:rPr>
          <w:rFonts w:cstheme="minorHAnsi"/>
          <w:bCs/>
          <w:sz w:val="24"/>
          <w:szCs w:val="24"/>
        </w:rPr>
      </w:pPr>
    </w:p>
    <w:p w14:paraId="3FE87EE7" w14:textId="466EDB88" w:rsidR="009C1BB3" w:rsidRDefault="009C1BB3" w:rsidP="001422DC">
      <w:pPr>
        <w:pStyle w:val="NoSpacing"/>
        <w:ind w:left="720"/>
        <w:rPr>
          <w:rFonts w:cstheme="minorHAnsi"/>
          <w:bCs/>
          <w:sz w:val="24"/>
          <w:szCs w:val="24"/>
        </w:rPr>
      </w:pPr>
      <w:r>
        <w:rPr>
          <w:rFonts w:cstheme="minorHAnsi"/>
          <w:bCs/>
          <w:sz w:val="24"/>
          <w:szCs w:val="24"/>
        </w:rPr>
        <w:t xml:space="preserve">The Board also discussed the existing drainage and run-off issues and conditions if the proposal was approved. The Board discussed the condition of increasing both side yard setbacks to 25 feet instead in order to give more light to the adjoining neighbors. </w:t>
      </w:r>
    </w:p>
    <w:p w14:paraId="7A93D2B0" w14:textId="77777777" w:rsidR="009C1BB3" w:rsidRDefault="009C1BB3" w:rsidP="001422DC">
      <w:pPr>
        <w:pStyle w:val="NoSpacing"/>
        <w:ind w:left="720"/>
        <w:rPr>
          <w:rFonts w:cstheme="minorHAnsi"/>
          <w:bCs/>
          <w:sz w:val="24"/>
          <w:szCs w:val="24"/>
        </w:rPr>
      </w:pPr>
    </w:p>
    <w:p w14:paraId="3B285516" w14:textId="0DF3ECB0" w:rsidR="009C1BB3" w:rsidRDefault="009C1BB3" w:rsidP="001422DC">
      <w:pPr>
        <w:pStyle w:val="NoSpacing"/>
        <w:ind w:left="720"/>
        <w:rPr>
          <w:rFonts w:cstheme="minorHAnsi"/>
          <w:bCs/>
          <w:sz w:val="24"/>
          <w:szCs w:val="24"/>
        </w:rPr>
      </w:pPr>
      <w:r>
        <w:rPr>
          <w:rFonts w:cstheme="minorHAnsi"/>
          <w:bCs/>
          <w:sz w:val="24"/>
          <w:szCs w:val="24"/>
        </w:rPr>
        <w:t>Motion to approve the application</w:t>
      </w:r>
      <w:r w:rsidR="000B0B9C">
        <w:rPr>
          <w:rFonts w:cstheme="minorHAnsi"/>
          <w:bCs/>
          <w:sz w:val="24"/>
          <w:szCs w:val="24"/>
        </w:rPr>
        <w:t xml:space="preserve"> with a grading plan prior to construction </w:t>
      </w:r>
      <w:r>
        <w:rPr>
          <w:rFonts w:cstheme="minorHAnsi"/>
          <w:bCs/>
          <w:sz w:val="24"/>
          <w:szCs w:val="24"/>
        </w:rPr>
        <w:t xml:space="preserve">was made by Mary Philips and seconded by Thomas Bedell. </w:t>
      </w:r>
      <w:r w:rsidR="003716EA">
        <w:rPr>
          <w:rFonts w:cstheme="minorHAnsi"/>
          <w:bCs/>
          <w:sz w:val="24"/>
          <w:szCs w:val="24"/>
        </w:rPr>
        <w:t>The following roll call was taken:</w:t>
      </w:r>
    </w:p>
    <w:p w14:paraId="44E8B386" w14:textId="77777777" w:rsidR="003716EA" w:rsidRDefault="003716EA" w:rsidP="001422DC">
      <w:pPr>
        <w:pStyle w:val="NoSpacing"/>
        <w:ind w:left="720"/>
        <w:rPr>
          <w:rFonts w:cstheme="minorHAnsi"/>
          <w:bCs/>
          <w:sz w:val="24"/>
          <w:szCs w:val="24"/>
        </w:rPr>
      </w:pPr>
    </w:p>
    <w:tbl>
      <w:tblPr>
        <w:tblStyle w:val="TableGrid"/>
        <w:tblpPr w:leftFromText="180" w:rightFromText="180" w:vertAnchor="text" w:horzAnchor="page" w:tblpX="2176" w:tblpYSpec="center"/>
        <w:tblW w:w="5662" w:type="dxa"/>
        <w:tblLook w:val="04A0" w:firstRow="1" w:lastRow="0" w:firstColumn="1" w:lastColumn="0" w:noHBand="0" w:noVBand="1"/>
      </w:tblPr>
      <w:tblGrid>
        <w:gridCol w:w="853"/>
        <w:gridCol w:w="669"/>
        <w:gridCol w:w="805"/>
        <w:gridCol w:w="847"/>
        <w:gridCol w:w="895"/>
        <w:gridCol w:w="895"/>
        <w:gridCol w:w="698"/>
      </w:tblGrid>
      <w:tr w:rsidR="003716EA" w:rsidRPr="00FE09C3" w14:paraId="66565D1B" w14:textId="77777777" w:rsidTr="003716EA">
        <w:tc>
          <w:tcPr>
            <w:tcW w:w="853" w:type="dxa"/>
          </w:tcPr>
          <w:p w14:paraId="581430E0" w14:textId="77777777" w:rsidR="003716EA" w:rsidRPr="00FE09C3" w:rsidRDefault="003716EA" w:rsidP="003716EA">
            <w:pPr>
              <w:pStyle w:val="NoSpacing"/>
              <w:rPr>
                <w:rFonts w:eastAsia="Times New Roman" w:cs="Times New Roman"/>
                <w:sz w:val="16"/>
                <w:szCs w:val="16"/>
              </w:rPr>
            </w:pPr>
          </w:p>
        </w:tc>
        <w:tc>
          <w:tcPr>
            <w:tcW w:w="669" w:type="dxa"/>
          </w:tcPr>
          <w:p w14:paraId="19A3DD3D" w14:textId="77777777" w:rsidR="003716EA" w:rsidRPr="0013075E" w:rsidRDefault="003716EA" w:rsidP="003716EA">
            <w:pPr>
              <w:pStyle w:val="NoSpacing"/>
              <w:rPr>
                <w:rFonts w:eastAsia="Times New Roman" w:cs="Times New Roman"/>
                <w:sz w:val="16"/>
                <w:szCs w:val="16"/>
              </w:rPr>
            </w:pPr>
            <w:r w:rsidRPr="0013075E">
              <w:rPr>
                <w:rFonts w:eastAsia="Times New Roman" w:cs="Times New Roman"/>
                <w:sz w:val="16"/>
                <w:szCs w:val="16"/>
              </w:rPr>
              <w:t xml:space="preserve">Mayor </w:t>
            </w:r>
          </w:p>
          <w:p w14:paraId="3E6B3B29" w14:textId="77777777" w:rsidR="003716EA" w:rsidRPr="0013075E" w:rsidRDefault="003716EA" w:rsidP="003716EA">
            <w:pPr>
              <w:pStyle w:val="NoSpacing"/>
              <w:rPr>
                <w:rFonts w:eastAsia="Times New Roman" w:cs="Times New Roman"/>
                <w:sz w:val="16"/>
                <w:szCs w:val="16"/>
              </w:rPr>
            </w:pPr>
            <w:r>
              <w:rPr>
                <w:rFonts w:eastAsia="Times New Roman" w:cs="Times New Roman"/>
                <w:sz w:val="16"/>
                <w:szCs w:val="16"/>
              </w:rPr>
              <w:t xml:space="preserve">Daniel </w:t>
            </w:r>
            <w:r w:rsidRPr="0013075E">
              <w:rPr>
                <w:rFonts w:eastAsia="Times New Roman" w:cs="Times New Roman"/>
                <w:sz w:val="16"/>
                <w:szCs w:val="16"/>
              </w:rPr>
              <w:t xml:space="preserve"> </w:t>
            </w:r>
          </w:p>
        </w:tc>
        <w:tc>
          <w:tcPr>
            <w:tcW w:w="805" w:type="dxa"/>
          </w:tcPr>
          <w:p w14:paraId="32C9711B" w14:textId="77777777" w:rsidR="003716EA" w:rsidRDefault="003716EA" w:rsidP="003716EA">
            <w:pPr>
              <w:pStyle w:val="NoSpacing"/>
              <w:rPr>
                <w:rFonts w:eastAsia="Times New Roman" w:cs="Times New Roman"/>
                <w:sz w:val="16"/>
                <w:szCs w:val="16"/>
              </w:rPr>
            </w:pPr>
            <w:r>
              <w:rPr>
                <w:rFonts w:eastAsia="Times New Roman" w:cs="Times New Roman"/>
                <w:sz w:val="16"/>
                <w:szCs w:val="16"/>
              </w:rPr>
              <w:t xml:space="preserve">Leo </w:t>
            </w:r>
          </w:p>
          <w:p w14:paraId="7504F125" w14:textId="77777777" w:rsidR="003716EA" w:rsidRPr="0013075E" w:rsidRDefault="003716EA" w:rsidP="003716EA">
            <w:pPr>
              <w:pStyle w:val="NoSpacing"/>
              <w:rPr>
                <w:rFonts w:eastAsia="Times New Roman" w:cs="Times New Roman"/>
                <w:sz w:val="16"/>
                <w:szCs w:val="16"/>
              </w:rPr>
            </w:pPr>
            <w:r>
              <w:rPr>
                <w:rFonts w:eastAsia="Times New Roman" w:cs="Times New Roman"/>
                <w:sz w:val="16"/>
                <w:szCs w:val="16"/>
              </w:rPr>
              <w:t xml:space="preserve">Janas </w:t>
            </w:r>
          </w:p>
        </w:tc>
        <w:tc>
          <w:tcPr>
            <w:tcW w:w="847" w:type="dxa"/>
          </w:tcPr>
          <w:p w14:paraId="59A41E90" w14:textId="77777777" w:rsidR="003716EA" w:rsidRDefault="003716EA" w:rsidP="003716EA">
            <w:pPr>
              <w:pStyle w:val="NoSpacing"/>
              <w:rPr>
                <w:rFonts w:eastAsia="Times New Roman" w:cs="Times New Roman"/>
                <w:sz w:val="16"/>
                <w:szCs w:val="16"/>
              </w:rPr>
            </w:pPr>
            <w:r>
              <w:rPr>
                <w:rFonts w:eastAsia="Times New Roman" w:cs="Times New Roman"/>
                <w:sz w:val="16"/>
                <w:szCs w:val="16"/>
              </w:rPr>
              <w:t>Mary</w:t>
            </w:r>
          </w:p>
          <w:p w14:paraId="0835598D" w14:textId="77777777" w:rsidR="003716EA" w:rsidRPr="0013075E" w:rsidRDefault="003716EA" w:rsidP="003716EA">
            <w:pPr>
              <w:pStyle w:val="NoSpacing"/>
              <w:rPr>
                <w:rFonts w:eastAsia="Times New Roman" w:cs="Times New Roman"/>
                <w:sz w:val="16"/>
                <w:szCs w:val="16"/>
              </w:rPr>
            </w:pPr>
            <w:r>
              <w:rPr>
                <w:rFonts w:eastAsia="Times New Roman" w:cs="Times New Roman"/>
                <w:sz w:val="16"/>
                <w:szCs w:val="16"/>
              </w:rPr>
              <w:t xml:space="preserve">Phillips </w:t>
            </w:r>
          </w:p>
        </w:tc>
        <w:tc>
          <w:tcPr>
            <w:tcW w:w="895" w:type="dxa"/>
          </w:tcPr>
          <w:p w14:paraId="01B92488" w14:textId="77777777" w:rsidR="003716EA" w:rsidRPr="0013075E" w:rsidRDefault="003716EA" w:rsidP="003716EA">
            <w:pPr>
              <w:pStyle w:val="NoSpacing"/>
              <w:rPr>
                <w:rFonts w:eastAsia="Times New Roman" w:cs="Times New Roman"/>
                <w:sz w:val="16"/>
                <w:szCs w:val="16"/>
              </w:rPr>
            </w:pPr>
            <w:r>
              <w:rPr>
                <w:rFonts w:eastAsia="Times New Roman" w:cs="Times New Roman"/>
                <w:sz w:val="16"/>
                <w:szCs w:val="16"/>
              </w:rPr>
              <w:t xml:space="preserve">John Lynch </w:t>
            </w:r>
          </w:p>
        </w:tc>
        <w:tc>
          <w:tcPr>
            <w:tcW w:w="895" w:type="dxa"/>
          </w:tcPr>
          <w:p w14:paraId="36BB32A0" w14:textId="77777777" w:rsidR="003716EA" w:rsidRPr="0013075E" w:rsidRDefault="003716EA" w:rsidP="003716EA">
            <w:pPr>
              <w:pStyle w:val="NoSpacing"/>
              <w:rPr>
                <w:rFonts w:eastAsia="Times New Roman" w:cs="Times New Roman"/>
                <w:sz w:val="16"/>
                <w:szCs w:val="16"/>
              </w:rPr>
            </w:pPr>
            <w:r>
              <w:rPr>
                <w:rFonts w:eastAsia="Times New Roman" w:cs="Times New Roman"/>
                <w:sz w:val="16"/>
                <w:szCs w:val="16"/>
              </w:rPr>
              <w:t xml:space="preserve">Thomas Bedell  </w:t>
            </w:r>
          </w:p>
        </w:tc>
        <w:tc>
          <w:tcPr>
            <w:tcW w:w="698" w:type="dxa"/>
            <w:tcBorders>
              <w:bottom w:val="single" w:sz="4" w:space="0" w:color="auto"/>
            </w:tcBorders>
          </w:tcPr>
          <w:p w14:paraId="4691E6F7" w14:textId="77777777" w:rsidR="003716EA" w:rsidRPr="0013075E" w:rsidRDefault="003716EA" w:rsidP="003716EA">
            <w:pPr>
              <w:pStyle w:val="NoSpacing"/>
              <w:rPr>
                <w:rFonts w:eastAsia="Times New Roman" w:cs="Times New Roman"/>
                <w:sz w:val="16"/>
                <w:szCs w:val="16"/>
              </w:rPr>
            </w:pPr>
            <w:r>
              <w:rPr>
                <w:rFonts w:eastAsia="Times New Roman" w:cs="Times New Roman"/>
                <w:sz w:val="16"/>
                <w:szCs w:val="16"/>
              </w:rPr>
              <w:t xml:space="preserve">Arthur Owens </w:t>
            </w:r>
          </w:p>
        </w:tc>
      </w:tr>
      <w:tr w:rsidR="003716EA" w:rsidRPr="00FE09C3" w14:paraId="718133A1" w14:textId="77777777" w:rsidTr="003716EA">
        <w:tc>
          <w:tcPr>
            <w:tcW w:w="853" w:type="dxa"/>
          </w:tcPr>
          <w:p w14:paraId="1A3ECAAC" w14:textId="77777777" w:rsidR="003716EA" w:rsidRPr="00FE09C3" w:rsidRDefault="003716EA" w:rsidP="003716EA">
            <w:pPr>
              <w:pStyle w:val="NoSpacing"/>
              <w:rPr>
                <w:rFonts w:eastAsia="Times New Roman" w:cs="Times New Roman"/>
                <w:sz w:val="16"/>
                <w:szCs w:val="16"/>
              </w:rPr>
            </w:pPr>
            <w:r w:rsidRPr="00FE09C3">
              <w:rPr>
                <w:rFonts w:eastAsia="Times New Roman" w:cs="Times New Roman"/>
                <w:sz w:val="16"/>
                <w:szCs w:val="16"/>
              </w:rPr>
              <w:t>Motion</w:t>
            </w:r>
          </w:p>
        </w:tc>
        <w:tc>
          <w:tcPr>
            <w:tcW w:w="669" w:type="dxa"/>
          </w:tcPr>
          <w:p w14:paraId="75F1F79B" w14:textId="77777777" w:rsidR="003716EA" w:rsidRPr="00FE09C3" w:rsidRDefault="003716EA" w:rsidP="003716EA">
            <w:pPr>
              <w:pStyle w:val="NoSpacing"/>
              <w:rPr>
                <w:rFonts w:eastAsia="Times New Roman" w:cs="Times New Roman"/>
                <w:sz w:val="16"/>
                <w:szCs w:val="16"/>
              </w:rPr>
            </w:pPr>
          </w:p>
        </w:tc>
        <w:tc>
          <w:tcPr>
            <w:tcW w:w="805" w:type="dxa"/>
          </w:tcPr>
          <w:p w14:paraId="5EB4EE51" w14:textId="77777777" w:rsidR="003716EA" w:rsidRPr="00FE09C3" w:rsidRDefault="003716EA" w:rsidP="003716EA">
            <w:pPr>
              <w:pStyle w:val="NoSpacing"/>
              <w:rPr>
                <w:rFonts w:eastAsia="Times New Roman" w:cs="Times New Roman"/>
                <w:sz w:val="16"/>
                <w:szCs w:val="16"/>
              </w:rPr>
            </w:pPr>
          </w:p>
        </w:tc>
        <w:tc>
          <w:tcPr>
            <w:tcW w:w="847" w:type="dxa"/>
          </w:tcPr>
          <w:p w14:paraId="5E2780C0"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c>
          <w:tcPr>
            <w:tcW w:w="895" w:type="dxa"/>
          </w:tcPr>
          <w:p w14:paraId="2C833219" w14:textId="77777777" w:rsidR="003716EA" w:rsidRPr="00FE09C3" w:rsidRDefault="003716EA" w:rsidP="003716EA">
            <w:pPr>
              <w:pStyle w:val="NoSpacing"/>
              <w:rPr>
                <w:rFonts w:eastAsia="Times New Roman" w:cs="Times New Roman"/>
                <w:sz w:val="16"/>
                <w:szCs w:val="16"/>
              </w:rPr>
            </w:pPr>
          </w:p>
        </w:tc>
        <w:tc>
          <w:tcPr>
            <w:tcW w:w="895" w:type="dxa"/>
          </w:tcPr>
          <w:p w14:paraId="4025B596" w14:textId="77777777" w:rsidR="003716EA" w:rsidRPr="00FE09C3" w:rsidRDefault="003716EA" w:rsidP="003716EA">
            <w:pPr>
              <w:pStyle w:val="NoSpacing"/>
              <w:rPr>
                <w:rFonts w:eastAsia="Times New Roman" w:cs="Times New Roman"/>
                <w:sz w:val="16"/>
                <w:szCs w:val="16"/>
              </w:rPr>
            </w:pPr>
          </w:p>
        </w:tc>
        <w:tc>
          <w:tcPr>
            <w:tcW w:w="698" w:type="dxa"/>
            <w:shd w:val="clear" w:color="auto" w:fill="auto"/>
          </w:tcPr>
          <w:p w14:paraId="01B4006E" w14:textId="77777777" w:rsidR="003716EA" w:rsidRPr="00FE09C3" w:rsidRDefault="003716EA" w:rsidP="003716EA">
            <w:pPr>
              <w:pStyle w:val="NoSpacing"/>
              <w:rPr>
                <w:rFonts w:eastAsia="Times New Roman" w:cs="Times New Roman"/>
                <w:sz w:val="16"/>
                <w:szCs w:val="16"/>
              </w:rPr>
            </w:pPr>
          </w:p>
        </w:tc>
      </w:tr>
      <w:tr w:rsidR="003716EA" w:rsidRPr="00FE09C3" w14:paraId="47898E1D" w14:textId="77777777" w:rsidTr="003716EA">
        <w:tc>
          <w:tcPr>
            <w:tcW w:w="853" w:type="dxa"/>
          </w:tcPr>
          <w:p w14:paraId="04A6A620" w14:textId="77777777" w:rsidR="003716EA" w:rsidRPr="00FE09C3" w:rsidRDefault="003716EA" w:rsidP="003716EA">
            <w:pPr>
              <w:pStyle w:val="NoSpacing"/>
              <w:rPr>
                <w:rFonts w:eastAsia="Times New Roman" w:cs="Times New Roman"/>
                <w:sz w:val="16"/>
                <w:szCs w:val="16"/>
              </w:rPr>
            </w:pPr>
            <w:r w:rsidRPr="00FE09C3">
              <w:rPr>
                <w:rFonts w:eastAsia="Times New Roman" w:cs="Times New Roman"/>
                <w:sz w:val="16"/>
                <w:szCs w:val="16"/>
              </w:rPr>
              <w:t>Seconded</w:t>
            </w:r>
          </w:p>
        </w:tc>
        <w:tc>
          <w:tcPr>
            <w:tcW w:w="669" w:type="dxa"/>
          </w:tcPr>
          <w:p w14:paraId="083FBCC5" w14:textId="77777777" w:rsidR="003716EA" w:rsidRPr="00FE09C3" w:rsidRDefault="003716EA" w:rsidP="003716EA">
            <w:pPr>
              <w:pStyle w:val="NoSpacing"/>
              <w:rPr>
                <w:rFonts w:eastAsia="Times New Roman" w:cs="Times New Roman"/>
                <w:sz w:val="16"/>
                <w:szCs w:val="16"/>
              </w:rPr>
            </w:pPr>
          </w:p>
        </w:tc>
        <w:tc>
          <w:tcPr>
            <w:tcW w:w="805" w:type="dxa"/>
          </w:tcPr>
          <w:p w14:paraId="10398C50" w14:textId="77777777" w:rsidR="003716EA" w:rsidRPr="00FE09C3" w:rsidRDefault="003716EA" w:rsidP="003716EA">
            <w:pPr>
              <w:pStyle w:val="NoSpacing"/>
              <w:rPr>
                <w:rFonts w:eastAsia="Times New Roman" w:cs="Times New Roman"/>
                <w:sz w:val="16"/>
                <w:szCs w:val="16"/>
              </w:rPr>
            </w:pPr>
          </w:p>
        </w:tc>
        <w:tc>
          <w:tcPr>
            <w:tcW w:w="847" w:type="dxa"/>
          </w:tcPr>
          <w:p w14:paraId="0AC89C20" w14:textId="77777777" w:rsidR="003716EA" w:rsidRPr="00FE09C3" w:rsidRDefault="003716EA" w:rsidP="003716EA">
            <w:pPr>
              <w:pStyle w:val="NoSpacing"/>
              <w:rPr>
                <w:rFonts w:eastAsia="Times New Roman" w:cs="Times New Roman"/>
                <w:sz w:val="16"/>
                <w:szCs w:val="16"/>
              </w:rPr>
            </w:pPr>
          </w:p>
        </w:tc>
        <w:tc>
          <w:tcPr>
            <w:tcW w:w="895" w:type="dxa"/>
          </w:tcPr>
          <w:p w14:paraId="4D1A40E8" w14:textId="77777777" w:rsidR="003716EA" w:rsidRPr="00FE09C3" w:rsidRDefault="003716EA" w:rsidP="003716EA">
            <w:pPr>
              <w:pStyle w:val="NoSpacing"/>
              <w:rPr>
                <w:rFonts w:eastAsia="Times New Roman" w:cs="Times New Roman"/>
                <w:sz w:val="16"/>
                <w:szCs w:val="16"/>
              </w:rPr>
            </w:pPr>
          </w:p>
        </w:tc>
        <w:tc>
          <w:tcPr>
            <w:tcW w:w="895" w:type="dxa"/>
          </w:tcPr>
          <w:p w14:paraId="0338D07D"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c>
          <w:tcPr>
            <w:tcW w:w="698" w:type="dxa"/>
            <w:shd w:val="clear" w:color="auto" w:fill="auto"/>
          </w:tcPr>
          <w:p w14:paraId="35A2F479" w14:textId="77777777" w:rsidR="003716EA" w:rsidRPr="00FE09C3" w:rsidRDefault="003716EA" w:rsidP="003716EA">
            <w:pPr>
              <w:pStyle w:val="NoSpacing"/>
              <w:rPr>
                <w:rFonts w:eastAsia="Times New Roman" w:cs="Times New Roman"/>
                <w:sz w:val="16"/>
                <w:szCs w:val="16"/>
              </w:rPr>
            </w:pPr>
          </w:p>
        </w:tc>
      </w:tr>
      <w:tr w:rsidR="003716EA" w:rsidRPr="00FE09C3" w14:paraId="4D63311C" w14:textId="77777777" w:rsidTr="003716EA">
        <w:tc>
          <w:tcPr>
            <w:tcW w:w="853" w:type="dxa"/>
          </w:tcPr>
          <w:p w14:paraId="031DDC4F" w14:textId="77777777" w:rsidR="003716EA" w:rsidRPr="00FE09C3" w:rsidRDefault="003716EA" w:rsidP="003716EA">
            <w:pPr>
              <w:pStyle w:val="NoSpacing"/>
              <w:rPr>
                <w:rFonts w:eastAsia="Times New Roman" w:cs="Times New Roman"/>
                <w:sz w:val="16"/>
                <w:szCs w:val="16"/>
              </w:rPr>
            </w:pPr>
            <w:r w:rsidRPr="00FE09C3">
              <w:rPr>
                <w:rFonts w:eastAsia="Times New Roman" w:cs="Times New Roman"/>
                <w:sz w:val="16"/>
                <w:szCs w:val="16"/>
              </w:rPr>
              <w:t>Aye</w:t>
            </w:r>
          </w:p>
        </w:tc>
        <w:tc>
          <w:tcPr>
            <w:tcW w:w="669" w:type="dxa"/>
          </w:tcPr>
          <w:p w14:paraId="2B997A26"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c>
          <w:tcPr>
            <w:tcW w:w="805" w:type="dxa"/>
          </w:tcPr>
          <w:p w14:paraId="39EFC72B"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c>
          <w:tcPr>
            <w:tcW w:w="847" w:type="dxa"/>
          </w:tcPr>
          <w:p w14:paraId="3EB8926A"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c>
          <w:tcPr>
            <w:tcW w:w="895" w:type="dxa"/>
          </w:tcPr>
          <w:p w14:paraId="49D5C586"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c>
          <w:tcPr>
            <w:tcW w:w="895" w:type="dxa"/>
          </w:tcPr>
          <w:p w14:paraId="2907776E"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c>
          <w:tcPr>
            <w:tcW w:w="698" w:type="dxa"/>
            <w:shd w:val="clear" w:color="auto" w:fill="auto"/>
          </w:tcPr>
          <w:p w14:paraId="1E7D70F5" w14:textId="77777777" w:rsidR="003716EA" w:rsidRPr="00FE09C3" w:rsidRDefault="003716EA" w:rsidP="003716EA">
            <w:pPr>
              <w:pStyle w:val="NoSpacing"/>
              <w:rPr>
                <w:rFonts w:eastAsia="Times New Roman" w:cs="Times New Roman"/>
                <w:sz w:val="16"/>
                <w:szCs w:val="16"/>
              </w:rPr>
            </w:pPr>
            <w:r>
              <w:rPr>
                <w:rFonts w:eastAsia="Times New Roman" w:cs="Times New Roman"/>
                <w:sz w:val="16"/>
                <w:szCs w:val="16"/>
              </w:rPr>
              <w:t>x</w:t>
            </w:r>
          </w:p>
        </w:tc>
      </w:tr>
      <w:tr w:rsidR="003716EA" w:rsidRPr="00FE09C3" w14:paraId="4BFABBE1" w14:textId="77777777" w:rsidTr="003716EA">
        <w:tc>
          <w:tcPr>
            <w:tcW w:w="853" w:type="dxa"/>
          </w:tcPr>
          <w:p w14:paraId="715FCB4C" w14:textId="77777777" w:rsidR="003716EA" w:rsidRPr="00FE09C3" w:rsidRDefault="003716EA" w:rsidP="003716EA">
            <w:pPr>
              <w:pStyle w:val="NoSpacing"/>
              <w:rPr>
                <w:rFonts w:eastAsia="Times New Roman" w:cs="Times New Roman"/>
                <w:sz w:val="16"/>
                <w:szCs w:val="16"/>
              </w:rPr>
            </w:pPr>
            <w:r w:rsidRPr="00FE09C3">
              <w:rPr>
                <w:rFonts w:eastAsia="Times New Roman" w:cs="Times New Roman"/>
                <w:sz w:val="16"/>
                <w:szCs w:val="16"/>
              </w:rPr>
              <w:t>Nay</w:t>
            </w:r>
          </w:p>
        </w:tc>
        <w:tc>
          <w:tcPr>
            <w:tcW w:w="669" w:type="dxa"/>
          </w:tcPr>
          <w:p w14:paraId="0307116F" w14:textId="77777777" w:rsidR="003716EA" w:rsidRPr="00FE09C3" w:rsidRDefault="003716EA" w:rsidP="003716EA">
            <w:pPr>
              <w:pStyle w:val="NoSpacing"/>
              <w:rPr>
                <w:rFonts w:eastAsia="Times New Roman" w:cs="Times New Roman"/>
                <w:sz w:val="16"/>
                <w:szCs w:val="16"/>
              </w:rPr>
            </w:pPr>
          </w:p>
        </w:tc>
        <w:tc>
          <w:tcPr>
            <w:tcW w:w="805" w:type="dxa"/>
          </w:tcPr>
          <w:p w14:paraId="41347550" w14:textId="77777777" w:rsidR="003716EA" w:rsidRPr="00FE09C3" w:rsidRDefault="003716EA" w:rsidP="003716EA">
            <w:pPr>
              <w:pStyle w:val="NoSpacing"/>
              <w:rPr>
                <w:rFonts w:eastAsia="Times New Roman" w:cs="Times New Roman"/>
                <w:sz w:val="16"/>
                <w:szCs w:val="16"/>
              </w:rPr>
            </w:pPr>
          </w:p>
        </w:tc>
        <w:tc>
          <w:tcPr>
            <w:tcW w:w="847" w:type="dxa"/>
          </w:tcPr>
          <w:p w14:paraId="14855B6E" w14:textId="77777777" w:rsidR="003716EA" w:rsidRPr="00FE09C3" w:rsidRDefault="003716EA" w:rsidP="003716EA">
            <w:pPr>
              <w:pStyle w:val="NoSpacing"/>
              <w:rPr>
                <w:rFonts w:eastAsia="Times New Roman" w:cs="Times New Roman"/>
                <w:sz w:val="16"/>
                <w:szCs w:val="16"/>
              </w:rPr>
            </w:pPr>
          </w:p>
        </w:tc>
        <w:tc>
          <w:tcPr>
            <w:tcW w:w="895" w:type="dxa"/>
          </w:tcPr>
          <w:p w14:paraId="5B113B83" w14:textId="77777777" w:rsidR="003716EA" w:rsidRPr="00FE09C3" w:rsidRDefault="003716EA" w:rsidP="003716EA">
            <w:pPr>
              <w:pStyle w:val="NoSpacing"/>
              <w:rPr>
                <w:rFonts w:eastAsia="Times New Roman" w:cs="Times New Roman"/>
                <w:sz w:val="16"/>
                <w:szCs w:val="16"/>
              </w:rPr>
            </w:pPr>
          </w:p>
        </w:tc>
        <w:tc>
          <w:tcPr>
            <w:tcW w:w="895" w:type="dxa"/>
          </w:tcPr>
          <w:p w14:paraId="3F250567" w14:textId="77777777" w:rsidR="003716EA" w:rsidRPr="00FE09C3" w:rsidRDefault="003716EA" w:rsidP="003716EA">
            <w:pPr>
              <w:pStyle w:val="NoSpacing"/>
              <w:rPr>
                <w:rFonts w:eastAsia="Times New Roman" w:cs="Times New Roman"/>
                <w:sz w:val="16"/>
                <w:szCs w:val="16"/>
              </w:rPr>
            </w:pPr>
          </w:p>
        </w:tc>
        <w:tc>
          <w:tcPr>
            <w:tcW w:w="698" w:type="dxa"/>
            <w:shd w:val="clear" w:color="auto" w:fill="auto"/>
          </w:tcPr>
          <w:p w14:paraId="0A4D2114" w14:textId="77777777" w:rsidR="003716EA" w:rsidRPr="00FE09C3" w:rsidRDefault="003716EA" w:rsidP="003716EA">
            <w:pPr>
              <w:pStyle w:val="NoSpacing"/>
              <w:rPr>
                <w:rFonts w:eastAsia="Times New Roman" w:cs="Times New Roman"/>
                <w:sz w:val="16"/>
                <w:szCs w:val="16"/>
              </w:rPr>
            </w:pPr>
          </w:p>
        </w:tc>
      </w:tr>
      <w:tr w:rsidR="003716EA" w:rsidRPr="00FE09C3" w14:paraId="47AA4581" w14:textId="77777777" w:rsidTr="003716EA">
        <w:tc>
          <w:tcPr>
            <w:tcW w:w="853" w:type="dxa"/>
          </w:tcPr>
          <w:p w14:paraId="6D0688BE" w14:textId="77777777" w:rsidR="003716EA" w:rsidRPr="00FE09C3" w:rsidRDefault="003716EA" w:rsidP="003716EA">
            <w:pPr>
              <w:pStyle w:val="NoSpacing"/>
              <w:rPr>
                <w:rFonts w:eastAsia="Times New Roman" w:cs="Times New Roman"/>
                <w:sz w:val="16"/>
                <w:szCs w:val="16"/>
              </w:rPr>
            </w:pPr>
            <w:r w:rsidRPr="00FE09C3">
              <w:rPr>
                <w:rFonts w:eastAsia="Times New Roman" w:cs="Times New Roman"/>
                <w:sz w:val="16"/>
                <w:szCs w:val="16"/>
              </w:rPr>
              <w:t>Abstain</w:t>
            </w:r>
          </w:p>
        </w:tc>
        <w:tc>
          <w:tcPr>
            <w:tcW w:w="669" w:type="dxa"/>
          </w:tcPr>
          <w:p w14:paraId="2EB8D158" w14:textId="77777777" w:rsidR="003716EA" w:rsidRPr="00FE09C3" w:rsidRDefault="003716EA" w:rsidP="003716EA">
            <w:pPr>
              <w:pStyle w:val="NoSpacing"/>
              <w:rPr>
                <w:rFonts w:eastAsia="Times New Roman" w:cs="Times New Roman"/>
                <w:sz w:val="16"/>
                <w:szCs w:val="16"/>
              </w:rPr>
            </w:pPr>
          </w:p>
        </w:tc>
        <w:tc>
          <w:tcPr>
            <w:tcW w:w="805" w:type="dxa"/>
          </w:tcPr>
          <w:p w14:paraId="0343DB3D" w14:textId="77777777" w:rsidR="003716EA" w:rsidRPr="00FE09C3" w:rsidRDefault="003716EA" w:rsidP="003716EA">
            <w:pPr>
              <w:pStyle w:val="NoSpacing"/>
              <w:rPr>
                <w:rFonts w:eastAsia="Times New Roman" w:cs="Times New Roman"/>
                <w:sz w:val="16"/>
                <w:szCs w:val="16"/>
              </w:rPr>
            </w:pPr>
          </w:p>
        </w:tc>
        <w:tc>
          <w:tcPr>
            <w:tcW w:w="847" w:type="dxa"/>
          </w:tcPr>
          <w:p w14:paraId="5D3E6476" w14:textId="77777777" w:rsidR="003716EA" w:rsidRPr="00FE09C3" w:rsidRDefault="003716EA" w:rsidP="003716EA">
            <w:pPr>
              <w:pStyle w:val="NoSpacing"/>
              <w:rPr>
                <w:rFonts w:eastAsia="Times New Roman" w:cs="Times New Roman"/>
                <w:sz w:val="16"/>
                <w:szCs w:val="16"/>
              </w:rPr>
            </w:pPr>
          </w:p>
        </w:tc>
        <w:tc>
          <w:tcPr>
            <w:tcW w:w="895" w:type="dxa"/>
          </w:tcPr>
          <w:p w14:paraId="3DA0F0A4" w14:textId="77777777" w:rsidR="003716EA" w:rsidRPr="00FE09C3" w:rsidRDefault="003716EA" w:rsidP="003716EA">
            <w:pPr>
              <w:pStyle w:val="NoSpacing"/>
              <w:rPr>
                <w:rFonts w:eastAsia="Times New Roman" w:cs="Times New Roman"/>
                <w:sz w:val="16"/>
                <w:szCs w:val="16"/>
              </w:rPr>
            </w:pPr>
          </w:p>
        </w:tc>
        <w:tc>
          <w:tcPr>
            <w:tcW w:w="895" w:type="dxa"/>
          </w:tcPr>
          <w:p w14:paraId="623C9207" w14:textId="77777777" w:rsidR="003716EA" w:rsidRPr="00FE09C3" w:rsidRDefault="003716EA" w:rsidP="003716EA">
            <w:pPr>
              <w:pStyle w:val="NoSpacing"/>
              <w:rPr>
                <w:rFonts w:eastAsia="Times New Roman" w:cs="Times New Roman"/>
                <w:sz w:val="16"/>
                <w:szCs w:val="16"/>
              </w:rPr>
            </w:pPr>
          </w:p>
        </w:tc>
        <w:tc>
          <w:tcPr>
            <w:tcW w:w="698" w:type="dxa"/>
            <w:tcBorders>
              <w:bottom w:val="single" w:sz="4" w:space="0" w:color="auto"/>
            </w:tcBorders>
            <w:shd w:val="clear" w:color="auto" w:fill="auto"/>
          </w:tcPr>
          <w:p w14:paraId="48BAF733" w14:textId="77777777" w:rsidR="003716EA" w:rsidRPr="00FE09C3" w:rsidRDefault="003716EA" w:rsidP="003716EA">
            <w:pPr>
              <w:pStyle w:val="NoSpacing"/>
              <w:rPr>
                <w:rFonts w:eastAsia="Times New Roman" w:cs="Times New Roman"/>
                <w:sz w:val="16"/>
                <w:szCs w:val="16"/>
              </w:rPr>
            </w:pPr>
          </w:p>
        </w:tc>
      </w:tr>
      <w:tr w:rsidR="003716EA" w:rsidRPr="00FE09C3" w14:paraId="2193AFAD" w14:textId="77777777" w:rsidTr="003716EA">
        <w:tc>
          <w:tcPr>
            <w:tcW w:w="853" w:type="dxa"/>
          </w:tcPr>
          <w:p w14:paraId="6A3947DE" w14:textId="77777777" w:rsidR="003716EA" w:rsidRPr="00FE09C3" w:rsidRDefault="003716EA" w:rsidP="003716EA">
            <w:pPr>
              <w:pStyle w:val="NoSpacing"/>
              <w:rPr>
                <w:rFonts w:eastAsia="Times New Roman" w:cs="Times New Roman"/>
                <w:sz w:val="16"/>
                <w:szCs w:val="16"/>
              </w:rPr>
            </w:pPr>
            <w:r w:rsidRPr="00FE09C3">
              <w:rPr>
                <w:rFonts w:eastAsia="Times New Roman" w:cs="Times New Roman"/>
                <w:sz w:val="16"/>
                <w:szCs w:val="16"/>
              </w:rPr>
              <w:t>Absent</w:t>
            </w:r>
          </w:p>
        </w:tc>
        <w:tc>
          <w:tcPr>
            <w:tcW w:w="669" w:type="dxa"/>
          </w:tcPr>
          <w:p w14:paraId="3286FFF8" w14:textId="77777777" w:rsidR="003716EA" w:rsidRPr="00FE09C3" w:rsidRDefault="003716EA" w:rsidP="003716EA">
            <w:pPr>
              <w:pStyle w:val="NoSpacing"/>
              <w:rPr>
                <w:rFonts w:eastAsia="Times New Roman" w:cs="Times New Roman"/>
                <w:sz w:val="16"/>
                <w:szCs w:val="16"/>
              </w:rPr>
            </w:pPr>
          </w:p>
        </w:tc>
        <w:tc>
          <w:tcPr>
            <w:tcW w:w="805" w:type="dxa"/>
          </w:tcPr>
          <w:p w14:paraId="00168B4A" w14:textId="77777777" w:rsidR="003716EA" w:rsidRPr="00FE09C3" w:rsidRDefault="003716EA" w:rsidP="003716EA">
            <w:pPr>
              <w:pStyle w:val="NoSpacing"/>
              <w:rPr>
                <w:rFonts w:eastAsia="Times New Roman" w:cs="Times New Roman"/>
                <w:sz w:val="16"/>
                <w:szCs w:val="16"/>
              </w:rPr>
            </w:pPr>
          </w:p>
        </w:tc>
        <w:tc>
          <w:tcPr>
            <w:tcW w:w="847" w:type="dxa"/>
          </w:tcPr>
          <w:p w14:paraId="7BEA4037" w14:textId="77777777" w:rsidR="003716EA" w:rsidRPr="00FE09C3" w:rsidRDefault="003716EA" w:rsidP="003716EA">
            <w:pPr>
              <w:pStyle w:val="NoSpacing"/>
              <w:rPr>
                <w:rFonts w:eastAsia="Times New Roman" w:cs="Times New Roman"/>
                <w:sz w:val="16"/>
                <w:szCs w:val="16"/>
              </w:rPr>
            </w:pPr>
          </w:p>
        </w:tc>
        <w:tc>
          <w:tcPr>
            <w:tcW w:w="895" w:type="dxa"/>
          </w:tcPr>
          <w:p w14:paraId="64AE6FDF" w14:textId="77777777" w:rsidR="003716EA" w:rsidRPr="00FE09C3" w:rsidRDefault="003716EA" w:rsidP="003716EA">
            <w:pPr>
              <w:pStyle w:val="NoSpacing"/>
              <w:rPr>
                <w:rFonts w:eastAsia="Times New Roman" w:cs="Times New Roman"/>
                <w:sz w:val="16"/>
                <w:szCs w:val="16"/>
              </w:rPr>
            </w:pPr>
          </w:p>
        </w:tc>
        <w:tc>
          <w:tcPr>
            <w:tcW w:w="895" w:type="dxa"/>
          </w:tcPr>
          <w:p w14:paraId="1306A93D" w14:textId="77777777" w:rsidR="003716EA" w:rsidRPr="00FE09C3" w:rsidRDefault="003716EA" w:rsidP="003716EA">
            <w:pPr>
              <w:pStyle w:val="NoSpacing"/>
              <w:rPr>
                <w:rFonts w:eastAsia="Times New Roman" w:cs="Times New Roman"/>
                <w:sz w:val="16"/>
                <w:szCs w:val="16"/>
              </w:rPr>
            </w:pPr>
          </w:p>
        </w:tc>
        <w:tc>
          <w:tcPr>
            <w:tcW w:w="698" w:type="dxa"/>
            <w:tcBorders>
              <w:top w:val="single" w:sz="4" w:space="0" w:color="auto"/>
            </w:tcBorders>
          </w:tcPr>
          <w:p w14:paraId="019739DE" w14:textId="77777777" w:rsidR="003716EA" w:rsidRPr="00FE09C3" w:rsidRDefault="003716EA" w:rsidP="003716EA">
            <w:pPr>
              <w:pStyle w:val="NoSpacing"/>
              <w:rPr>
                <w:rFonts w:eastAsia="Times New Roman" w:cs="Times New Roman"/>
                <w:sz w:val="16"/>
                <w:szCs w:val="16"/>
              </w:rPr>
            </w:pPr>
          </w:p>
        </w:tc>
      </w:tr>
    </w:tbl>
    <w:p w14:paraId="2A1CAAB8" w14:textId="1F0BE262" w:rsidR="003716EA" w:rsidRPr="00041A25" w:rsidRDefault="003716EA" w:rsidP="003716EA">
      <w:pPr>
        <w:pStyle w:val="NoSpacing"/>
        <w:rPr>
          <w:sz w:val="24"/>
          <w:szCs w:val="24"/>
        </w:rPr>
      </w:pPr>
    </w:p>
    <w:p w14:paraId="7D1E1545" w14:textId="77777777" w:rsidR="003716EA" w:rsidRDefault="003716EA" w:rsidP="001422DC">
      <w:pPr>
        <w:pStyle w:val="NoSpacing"/>
        <w:ind w:left="720"/>
        <w:rPr>
          <w:rFonts w:cstheme="minorHAnsi"/>
          <w:bCs/>
          <w:sz w:val="24"/>
          <w:szCs w:val="24"/>
        </w:rPr>
      </w:pPr>
    </w:p>
    <w:p w14:paraId="7B585B03" w14:textId="77777777" w:rsidR="009C1BB3" w:rsidRDefault="009C1BB3" w:rsidP="001422DC">
      <w:pPr>
        <w:pStyle w:val="NoSpacing"/>
        <w:ind w:left="720"/>
        <w:rPr>
          <w:rFonts w:cstheme="minorHAnsi"/>
          <w:bCs/>
          <w:sz w:val="24"/>
          <w:szCs w:val="24"/>
        </w:rPr>
      </w:pPr>
    </w:p>
    <w:p w14:paraId="40D771F6" w14:textId="77777777" w:rsidR="001422DC" w:rsidRPr="00440D84" w:rsidRDefault="001422DC" w:rsidP="001422DC">
      <w:pPr>
        <w:pStyle w:val="NoSpacing"/>
        <w:ind w:left="720"/>
        <w:rPr>
          <w:rFonts w:cstheme="minorHAnsi"/>
          <w:bCs/>
          <w:sz w:val="24"/>
          <w:szCs w:val="24"/>
        </w:rPr>
      </w:pPr>
    </w:p>
    <w:p w14:paraId="11418A2A" w14:textId="1A5E1B7E" w:rsidR="00440D84" w:rsidRDefault="00440D84" w:rsidP="00440D84">
      <w:pPr>
        <w:pStyle w:val="NoSpacing"/>
        <w:rPr>
          <w:rFonts w:cstheme="minorHAnsi"/>
          <w:b/>
          <w:sz w:val="24"/>
          <w:szCs w:val="24"/>
        </w:rPr>
      </w:pPr>
    </w:p>
    <w:p w14:paraId="27516706" w14:textId="0A16AF28" w:rsidR="00440D84" w:rsidRDefault="00440D84" w:rsidP="00440D84">
      <w:pPr>
        <w:pStyle w:val="NoSpacing"/>
      </w:pPr>
    </w:p>
    <w:p w14:paraId="234A3B32" w14:textId="71CDA056" w:rsidR="003716EA" w:rsidRDefault="003716EA" w:rsidP="00440D84">
      <w:pPr>
        <w:pStyle w:val="NoSpacing"/>
      </w:pPr>
    </w:p>
    <w:p w14:paraId="788D05C4" w14:textId="2BA85875" w:rsidR="003716EA" w:rsidRDefault="003716EA" w:rsidP="003716EA">
      <w:pPr>
        <w:pStyle w:val="NoSpacing"/>
        <w:ind w:left="720"/>
      </w:pPr>
      <w:r>
        <w:lastRenderedPageBreak/>
        <w:t xml:space="preserve">Thomas Bedell made an amendment to the first motion to include a no mound septic is permitted. John Lynch seconded Mr. Bedell’s amended motion. </w:t>
      </w:r>
    </w:p>
    <w:p w14:paraId="5F189F4B" w14:textId="77777777" w:rsidR="003716EA" w:rsidRDefault="003716EA" w:rsidP="003716EA">
      <w:pPr>
        <w:pStyle w:val="NoSpacing"/>
        <w:ind w:left="720"/>
        <w:rPr>
          <w:rFonts w:cstheme="minorHAnsi"/>
          <w:bCs/>
          <w:sz w:val="24"/>
          <w:szCs w:val="24"/>
        </w:rPr>
      </w:pPr>
      <w:r>
        <w:rPr>
          <w:rFonts w:cstheme="minorHAnsi"/>
          <w:bCs/>
          <w:sz w:val="24"/>
          <w:szCs w:val="24"/>
        </w:rPr>
        <w:t>The following roll call was taken:</w:t>
      </w:r>
    </w:p>
    <w:p w14:paraId="4EA3F296" w14:textId="77777777" w:rsidR="003716EA" w:rsidRDefault="003716EA" w:rsidP="003716EA">
      <w:pPr>
        <w:pStyle w:val="NoSpacing"/>
        <w:ind w:left="720"/>
        <w:rPr>
          <w:rFonts w:cstheme="minorHAnsi"/>
          <w:bCs/>
          <w:sz w:val="24"/>
          <w:szCs w:val="24"/>
        </w:rPr>
      </w:pPr>
    </w:p>
    <w:tbl>
      <w:tblPr>
        <w:tblStyle w:val="TableGrid"/>
        <w:tblpPr w:leftFromText="180" w:rightFromText="180" w:vertAnchor="text" w:horzAnchor="page" w:tblpX="2176" w:tblpYSpec="center"/>
        <w:tblW w:w="5662" w:type="dxa"/>
        <w:tblLook w:val="04A0" w:firstRow="1" w:lastRow="0" w:firstColumn="1" w:lastColumn="0" w:noHBand="0" w:noVBand="1"/>
      </w:tblPr>
      <w:tblGrid>
        <w:gridCol w:w="853"/>
        <w:gridCol w:w="669"/>
        <w:gridCol w:w="805"/>
        <w:gridCol w:w="847"/>
        <w:gridCol w:w="895"/>
        <w:gridCol w:w="895"/>
        <w:gridCol w:w="698"/>
      </w:tblGrid>
      <w:tr w:rsidR="003716EA" w:rsidRPr="00FE09C3" w14:paraId="6B4ADAFF" w14:textId="77777777" w:rsidTr="00857F8A">
        <w:tc>
          <w:tcPr>
            <w:tcW w:w="853" w:type="dxa"/>
          </w:tcPr>
          <w:p w14:paraId="029E4561" w14:textId="77777777" w:rsidR="003716EA" w:rsidRPr="00FE09C3" w:rsidRDefault="003716EA" w:rsidP="00857F8A">
            <w:pPr>
              <w:pStyle w:val="NoSpacing"/>
              <w:rPr>
                <w:rFonts w:eastAsia="Times New Roman" w:cs="Times New Roman"/>
                <w:sz w:val="16"/>
                <w:szCs w:val="16"/>
              </w:rPr>
            </w:pPr>
          </w:p>
        </w:tc>
        <w:tc>
          <w:tcPr>
            <w:tcW w:w="669" w:type="dxa"/>
          </w:tcPr>
          <w:p w14:paraId="0CD84866" w14:textId="77777777" w:rsidR="003716EA" w:rsidRPr="0013075E" w:rsidRDefault="003716EA" w:rsidP="00857F8A">
            <w:pPr>
              <w:pStyle w:val="NoSpacing"/>
              <w:rPr>
                <w:rFonts w:eastAsia="Times New Roman" w:cs="Times New Roman"/>
                <w:sz w:val="16"/>
                <w:szCs w:val="16"/>
              </w:rPr>
            </w:pPr>
            <w:r w:rsidRPr="0013075E">
              <w:rPr>
                <w:rFonts w:eastAsia="Times New Roman" w:cs="Times New Roman"/>
                <w:sz w:val="16"/>
                <w:szCs w:val="16"/>
              </w:rPr>
              <w:t xml:space="preserve">Mayor </w:t>
            </w:r>
          </w:p>
          <w:p w14:paraId="605E2056" w14:textId="77777777" w:rsidR="003716EA" w:rsidRPr="0013075E" w:rsidRDefault="003716EA" w:rsidP="00857F8A">
            <w:pPr>
              <w:pStyle w:val="NoSpacing"/>
              <w:rPr>
                <w:rFonts w:eastAsia="Times New Roman" w:cs="Times New Roman"/>
                <w:sz w:val="16"/>
                <w:szCs w:val="16"/>
              </w:rPr>
            </w:pPr>
            <w:r>
              <w:rPr>
                <w:rFonts w:eastAsia="Times New Roman" w:cs="Times New Roman"/>
                <w:sz w:val="16"/>
                <w:szCs w:val="16"/>
              </w:rPr>
              <w:t xml:space="preserve">Daniel </w:t>
            </w:r>
            <w:r w:rsidRPr="0013075E">
              <w:rPr>
                <w:rFonts w:eastAsia="Times New Roman" w:cs="Times New Roman"/>
                <w:sz w:val="16"/>
                <w:szCs w:val="16"/>
              </w:rPr>
              <w:t xml:space="preserve"> </w:t>
            </w:r>
          </w:p>
        </w:tc>
        <w:tc>
          <w:tcPr>
            <w:tcW w:w="805" w:type="dxa"/>
          </w:tcPr>
          <w:p w14:paraId="160B6551" w14:textId="77777777" w:rsidR="003716EA" w:rsidRDefault="003716EA" w:rsidP="00857F8A">
            <w:pPr>
              <w:pStyle w:val="NoSpacing"/>
              <w:rPr>
                <w:rFonts w:eastAsia="Times New Roman" w:cs="Times New Roman"/>
                <w:sz w:val="16"/>
                <w:szCs w:val="16"/>
              </w:rPr>
            </w:pPr>
            <w:r>
              <w:rPr>
                <w:rFonts w:eastAsia="Times New Roman" w:cs="Times New Roman"/>
                <w:sz w:val="16"/>
                <w:szCs w:val="16"/>
              </w:rPr>
              <w:t xml:space="preserve">Leo </w:t>
            </w:r>
          </w:p>
          <w:p w14:paraId="4E3A9610" w14:textId="77777777" w:rsidR="003716EA" w:rsidRPr="0013075E" w:rsidRDefault="003716EA" w:rsidP="00857F8A">
            <w:pPr>
              <w:pStyle w:val="NoSpacing"/>
              <w:rPr>
                <w:rFonts w:eastAsia="Times New Roman" w:cs="Times New Roman"/>
                <w:sz w:val="16"/>
                <w:szCs w:val="16"/>
              </w:rPr>
            </w:pPr>
            <w:r>
              <w:rPr>
                <w:rFonts w:eastAsia="Times New Roman" w:cs="Times New Roman"/>
                <w:sz w:val="16"/>
                <w:szCs w:val="16"/>
              </w:rPr>
              <w:t xml:space="preserve">Janas </w:t>
            </w:r>
          </w:p>
        </w:tc>
        <w:tc>
          <w:tcPr>
            <w:tcW w:w="847" w:type="dxa"/>
          </w:tcPr>
          <w:p w14:paraId="389BC226" w14:textId="77777777" w:rsidR="003716EA" w:rsidRDefault="003716EA" w:rsidP="00857F8A">
            <w:pPr>
              <w:pStyle w:val="NoSpacing"/>
              <w:rPr>
                <w:rFonts w:eastAsia="Times New Roman" w:cs="Times New Roman"/>
                <w:sz w:val="16"/>
                <w:szCs w:val="16"/>
              </w:rPr>
            </w:pPr>
            <w:r>
              <w:rPr>
                <w:rFonts w:eastAsia="Times New Roman" w:cs="Times New Roman"/>
                <w:sz w:val="16"/>
                <w:szCs w:val="16"/>
              </w:rPr>
              <w:t>Mary</w:t>
            </w:r>
          </w:p>
          <w:p w14:paraId="4A73F994" w14:textId="77777777" w:rsidR="003716EA" w:rsidRPr="0013075E" w:rsidRDefault="003716EA" w:rsidP="00857F8A">
            <w:pPr>
              <w:pStyle w:val="NoSpacing"/>
              <w:rPr>
                <w:rFonts w:eastAsia="Times New Roman" w:cs="Times New Roman"/>
                <w:sz w:val="16"/>
                <w:szCs w:val="16"/>
              </w:rPr>
            </w:pPr>
            <w:r>
              <w:rPr>
                <w:rFonts w:eastAsia="Times New Roman" w:cs="Times New Roman"/>
                <w:sz w:val="16"/>
                <w:szCs w:val="16"/>
              </w:rPr>
              <w:t xml:space="preserve">Phillips </w:t>
            </w:r>
          </w:p>
        </w:tc>
        <w:tc>
          <w:tcPr>
            <w:tcW w:w="895" w:type="dxa"/>
          </w:tcPr>
          <w:p w14:paraId="5E3A916F" w14:textId="77777777" w:rsidR="003716EA" w:rsidRPr="0013075E" w:rsidRDefault="003716EA" w:rsidP="00857F8A">
            <w:pPr>
              <w:pStyle w:val="NoSpacing"/>
              <w:rPr>
                <w:rFonts w:eastAsia="Times New Roman" w:cs="Times New Roman"/>
                <w:sz w:val="16"/>
                <w:szCs w:val="16"/>
              </w:rPr>
            </w:pPr>
            <w:r>
              <w:rPr>
                <w:rFonts w:eastAsia="Times New Roman" w:cs="Times New Roman"/>
                <w:sz w:val="16"/>
                <w:szCs w:val="16"/>
              </w:rPr>
              <w:t xml:space="preserve">John Lynch </w:t>
            </w:r>
          </w:p>
        </w:tc>
        <w:tc>
          <w:tcPr>
            <w:tcW w:w="895" w:type="dxa"/>
          </w:tcPr>
          <w:p w14:paraId="07EA3408" w14:textId="77777777" w:rsidR="003716EA" w:rsidRPr="0013075E" w:rsidRDefault="003716EA" w:rsidP="00857F8A">
            <w:pPr>
              <w:pStyle w:val="NoSpacing"/>
              <w:rPr>
                <w:rFonts w:eastAsia="Times New Roman" w:cs="Times New Roman"/>
                <w:sz w:val="16"/>
                <w:szCs w:val="16"/>
              </w:rPr>
            </w:pPr>
            <w:r>
              <w:rPr>
                <w:rFonts w:eastAsia="Times New Roman" w:cs="Times New Roman"/>
                <w:sz w:val="16"/>
                <w:szCs w:val="16"/>
              </w:rPr>
              <w:t xml:space="preserve">Thomas Bedell  </w:t>
            </w:r>
          </w:p>
        </w:tc>
        <w:tc>
          <w:tcPr>
            <w:tcW w:w="698" w:type="dxa"/>
            <w:tcBorders>
              <w:bottom w:val="single" w:sz="4" w:space="0" w:color="auto"/>
            </w:tcBorders>
          </w:tcPr>
          <w:p w14:paraId="3EDACF2E" w14:textId="77777777" w:rsidR="003716EA" w:rsidRPr="0013075E" w:rsidRDefault="003716EA" w:rsidP="00857F8A">
            <w:pPr>
              <w:pStyle w:val="NoSpacing"/>
              <w:rPr>
                <w:rFonts w:eastAsia="Times New Roman" w:cs="Times New Roman"/>
                <w:sz w:val="16"/>
                <w:szCs w:val="16"/>
              </w:rPr>
            </w:pPr>
            <w:r>
              <w:rPr>
                <w:rFonts w:eastAsia="Times New Roman" w:cs="Times New Roman"/>
                <w:sz w:val="16"/>
                <w:szCs w:val="16"/>
              </w:rPr>
              <w:t xml:space="preserve">Arthur Owens </w:t>
            </w:r>
          </w:p>
        </w:tc>
      </w:tr>
      <w:tr w:rsidR="003716EA" w:rsidRPr="00FE09C3" w14:paraId="06DB351D" w14:textId="77777777" w:rsidTr="00857F8A">
        <w:tc>
          <w:tcPr>
            <w:tcW w:w="853" w:type="dxa"/>
          </w:tcPr>
          <w:p w14:paraId="31C046D3" w14:textId="77777777" w:rsidR="003716EA" w:rsidRPr="00FE09C3" w:rsidRDefault="003716EA" w:rsidP="00857F8A">
            <w:pPr>
              <w:pStyle w:val="NoSpacing"/>
              <w:rPr>
                <w:rFonts w:eastAsia="Times New Roman" w:cs="Times New Roman"/>
                <w:sz w:val="16"/>
                <w:szCs w:val="16"/>
              </w:rPr>
            </w:pPr>
            <w:r w:rsidRPr="00FE09C3">
              <w:rPr>
                <w:rFonts w:eastAsia="Times New Roman" w:cs="Times New Roman"/>
                <w:sz w:val="16"/>
                <w:szCs w:val="16"/>
              </w:rPr>
              <w:t>Motion</w:t>
            </w:r>
          </w:p>
        </w:tc>
        <w:tc>
          <w:tcPr>
            <w:tcW w:w="669" w:type="dxa"/>
          </w:tcPr>
          <w:p w14:paraId="3869CC91" w14:textId="77777777" w:rsidR="003716EA" w:rsidRPr="00FE09C3" w:rsidRDefault="003716EA" w:rsidP="00857F8A">
            <w:pPr>
              <w:pStyle w:val="NoSpacing"/>
              <w:rPr>
                <w:rFonts w:eastAsia="Times New Roman" w:cs="Times New Roman"/>
                <w:sz w:val="16"/>
                <w:szCs w:val="16"/>
              </w:rPr>
            </w:pPr>
          </w:p>
        </w:tc>
        <w:tc>
          <w:tcPr>
            <w:tcW w:w="805" w:type="dxa"/>
          </w:tcPr>
          <w:p w14:paraId="4DD9AE31" w14:textId="77777777" w:rsidR="003716EA" w:rsidRPr="00FE09C3" w:rsidRDefault="003716EA" w:rsidP="00857F8A">
            <w:pPr>
              <w:pStyle w:val="NoSpacing"/>
              <w:rPr>
                <w:rFonts w:eastAsia="Times New Roman" w:cs="Times New Roman"/>
                <w:sz w:val="16"/>
                <w:szCs w:val="16"/>
              </w:rPr>
            </w:pPr>
          </w:p>
        </w:tc>
        <w:tc>
          <w:tcPr>
            <w:tcW w:w="847" w:type="dxa"/>
          </w:tcPr>
          <w:p w14:paraId="32FC6DA3" w14:textId="521DD2BD" w:rsidR="003716EA" w:rsidRPr="00FE09C3" w:rsidRDefault="003716EA" w:rsidP="00857F8A">
            <w:pPr>
              <w:pStyle w:val="NoSpacing"/>
              <w:rPr>
                <w:rFonts w:eastAsia="Times New Roman" w:cs="Times New Roman"/>
                <w:sz w:val="16"/>
                <w:szCs w:val="16"/>
              </w:rPr>
            </w:pPr>
          </w:p>
        </w:tc>
        <w:tc>
          <w:tcPr>
            <w:tcW w:w="895" w:type="dxa"/>
          </w:tcPr>
          <w:p w14:paraId="1906C5E8" w14:textId="77777777" w:rsidR="003716EA" w:rsidRPr="00FE09C3" w:rsidRDefault="003716EA" w:rsidP="00857F8A">
            <w:pPr>
              <w:pStyle w:val="NoSpacing"/>
              <w:rPr>
                <w:rFonts w:eastAsia="Times New Roman" w:cs="Times New Roman"/>
                <w:sz w:val="16"/>
                <w:szCs w:val="16"/>
              </w:rPr>
            </w:pPr>
          </w:p>
        </w:tc>
        <w:tc>
          <w:tcPr>
            <w:tcW w:w="895" w:type="dxa"/>
          </w:tcPr>
          <w:p w14:paraId="33E317E5" w14:textId="5A9F25FA"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c>
          <w:tcPr>
            <w:tcW w:w="698" w:type="dxa"/>
            <w:shd w:val="clear" w:color="auto" w:fill="auto"/>
          </w:tcPr>
          <w:p w14:paraId="2A187207" w14:textId="77777777" w:rsidR="003716EA" w:rsidRPr="00FE09C3" w:rsidRDefault="003716EA" w:rsidP="00857F8A">
            <w:pPr>
              <w:pStyle w:val="NoSpacing"/>
              <w:rPr>
                <w:rFonts w:eastAsia="Times New Roman" w:cs="Times New Roman"/>
                <w:sz w:val="16"/>
                <w:szCs w:val="16"/>
              </w:rPr>
            </w:pPr>
          </w:p>
        </w:tc>
      </w:tr>
      <w:tr w:rsidR="003716EA" w:rsidRPr="00FE09C3" w14:paraId="6758FDBD" w14:textId="77777777" w:rsidTr="00857F8A">
        <w:tc>
          <w:tcPr>
            <w:tcW w:w="853" w:type="dxa"/>
          </w:tcPr>
          <w:p w14:paraId="2291405A" w14:textId="77777777" w:rsidR="003716EA" w:rsidRPr="00FE09C3" w:rsidRDefault="003716EA" w:rsidP="00857F8A">
            <w:pPr>
              <w:pStyle w:val="NoSpacing"/>
              <w:rPr>
                <w:rFonts w:eastAsia="Times New Roman" w:cs="Times New Roman"/>
                <w:sz w:val="16"/>
                <w:szCs w:val="16"/>
              </w:rPr>
            </w:pPr>
            <w:r w:rsidRPr="00FE09C3">
              <w:rPr>
                <w:rFonts w:eastAsia="Times New Roman" w:cs="Times New Roman"/>
                <w:sz w:val="16"/>
                <w:szCs w:val="16"/>
              </w:rPr>
              <w:t>Seconded</w:t>
            </w:r>
          </w:p>
        </w:tc>
        <w:tc>
          <w:tcPr>
            <w:tcW w:w="669" w:type="dxa"/>
          </w:tcPr>
          <w:p w14:paraId="395E739E" w14:textId="77777777" w:rsidR="003716EA" w:rsidRPr="00FE09C3" w:rsidRDefault="003716EA" w:rsidP="00857F8A">
            <w:pPr>
              <w:pStyle w:val="NoSpacing"/>
              <w:rPr>
                <w:rFonts w:eastAsia="Times New Roman" w:cs="Times New Roman"/>
                <w:sz w:val="16"/>
                <w:szCs w:val="16"/>
              </w:rPr>
            </w:pPr>
          </w:p>
        </w:tc>
        <w:tc>
          <w:tcPr>
            <w:tcW w:w="805" w:type="dxa"/>
          </w:tcPr>
          <w:p w14:paraId="778653B4" w14:textId="77777777" w:rsidR="003716EA" w:rsidRPr="00FE09C3" w:rsidRDefault="003716EA" w:rsidP="00857F8A">
            <w:pPr>
              <w:pStyle w:val="NoSpacing"/>
              <w:rPr>
                <w:rFonts w:eastAsia="Times New Roman" w:cs="Times New Roman"/>
                <w:sz w:val="16"/>
                <w:szCs w:val="16"/>
              </w:rPr>
            </w:pPr>
          </w:p>
        </w:tc>
        <w:tc>
          <w:tcPr>
            <w:tcW w:w="847" w:type="dxa"/>
          </w:tcPr>
          <w:p w14:paraId="77462263" w14:textId="77777777" w:rsidR="003716EA" w:rsidRPr="00FE09C3" w:rsidRDefault="003716EA" w:rsidP="00857F8A">
            <w:pPr>
              <w:pStyle w:val="NoSpacing"/>
              <w:rPr>
                <w:rFonts w:eastAsia="Times New Roman" w:cs="Times New Roman"/>
                <w:sz w:val="16"/>
                <w:szCs w:val="16"/>
              </w:rPr>
            </w:pPr>
          </w:p>
        </w:tc>
        <w:tc>
          <w:tcPr>
            <w:tcW w:w="895" w:type="dxa"/>
          </w:tcPr>
          <w:p w14:paraId="58A235DC" w14:textId="2680CFD3"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c>
          <w:tcPr>
            <w:tcW w:w="895" w:type="dxa"/>
          </w:tcPr>
          <w:p w14:paraId="61F9298A" w14:textId="5D2A6EB5" w:rsidR="003716EA" w:rsidRPr="00FE09C3" w:rsidRDefault="003716EA" w:rsidP="00857F8A">
            <w:pPr>
              <w:pStyle w:val="NoSpacing"/>
              <w:rPr>
                <w:rFonts w:eastAsia="Times New Roman" w:cs="Times New Roman"/>
                <w:sz w:val="16"/>
                <w:szCs w:val="16"/>
              </w:rPr>
            </w:pPr>
          </w:p>
        </w:tc>
        <w:tc>
          <w:tcPr>
            <w:tcW w:w="698" w:type="dxa"/>
            <w:shd w:val="clear" w:color="auto" w:fill="auto"/>
          </w:tcPr>
          <w:p w14:paraId="2EBB6D33" w14:textId="77777777" w:rsidR="003716EA" w:rsidRPr="00FE09C3" w:rsidRDefault="003716EA" w:rsidP="00857F8A">
            <w:pPr>
              <w:pStyle w:val="NoSpacing"/>
              <w:rPr>
                <w:rFonts w:eastAsia="Times New Roman" w:cs="Times New Roman"/>
                <w:sz w:val="16"/>
                <w:szCs w:val="16"/>
              </w:rPr>
            </w:pPr>
          </w:p>
        </w:tc>
      </w:tr>
      <w:tr w:rsidR="003716EA" w:rsidRPr="00FE09C3" w14:paraId="0E5FA78F" w14:textId="77777777" w:rsidTr="00857F8A">
        <w:tc>
          <w:tcPr>
            <w:tcW w:w="853" w:type="dxa"/>
          </w:tcPr>
          <w:p w14:paraId="5C0B2F0C" w14:textId="77777777" w:rsidR="003716EA" w:rsidRPr="00FE09C3" w:rsidRDefault="003716EA" w:rsidP="00857F8A">
            <w:pPr>
              <w:pStyle w:val="NoSpacing"/>
              <w:rPr>
                <w:rFonts w:eastAsia="Times New Roman" w:cs="Times New Roman"/>
                <w:sz w:val="16"/>
                <w:szCs w:val="16"/>
              </w:rPr>
            </w:pPr>
            <w:r w:rsidRPr="00FE09C3">
              <w:rPr>
                <w:rFonts w:eastAsia="Times New Roman" w:cs="Times New Roman"/>
                <w:sz w:val="16"/>
                <w:szCs w:val="16"/>
              </w:rPr>
              <w:t>Aye</w:t>
            </w:r>
          </w:p>
        </w:tc>
        <w:tc>
          <w:tcPr>
            <w:tcW w:w="669" w:type="dxa"/>
          </w:tcPr>
          <w:p w14:paraId="3418D513" w14:textId="55528AAE" w:rsidR="003716EA" w:rsidRPr="00FE09C3" w:rsidRDefault="003716EA" w:rsidP="00857F8A">
            <w:pPr>
              <w:pStyle w:val="NoSpacing"/>
              <w:rPr>
                <w:rFonts w:eastAsia="Times New Roman" w:cs="Times New Roman"/>
                <w:sz w:val="16"/>
                <w:szCs w:val="16"/>
              </w:rPr>
            </w:pPr>
          </w:p>
        </w:tc>
        <w:tc>
          <w:tcPr>
            <w:tcW w:w="805" w:type="dxa"/>
          </w:tcPr>
          <w:p w14:paraId="37B2FB17" w14:textId="6E267B3B" w:rsidR="003716EA" w:rsidRPr="00FE09C3" w:rsidRDefault="003716EA" w:rsidP="00857F8A">
            <w:pPr>
              <w:pStyle w:val="NoSpacing"/>
              <w:rPr>
                <w:rFonts w:eastAsia="Times New Roman" w:cs="Times New Roman"/>
                <w:sz w:val="16"/>
                <w:szCs w:val="16"/>
              </w:rPr>
            </w:pPr>
          </w:p>
        </w:tc>
        <w:tc>
          <w:tcPr>
            <w:tcW w:w="847" w:type="dxa"/>
          </w:tcPr>
          <w:p w14:paraId="68577C3E" w14:textId="24550ED3" w:rsidR="003716EA" w:rsidRPr="00FE09C3" w:rsidRDefault="003716EA" w:rsidP="00857F8A">
            <w:pPr>
              <w:pStyle w:val="NoSpacing"/>
              <w:rPr>
                <w:rFonts w:eastAsia="Times New Roman" w:cs="Times New Roman"/>
                <w:sz w:val="16"/>
                <w:szCs w:val="16"/>
              </w:rPr>
            </w:pPr>
          </w:p>
        </w:tc>
        <w:tc>
          <w:tcPr>
            <w:tcW w:w="895" w:type="dxa"/>
          </w:tcPr>
          <w:p w14:paraId="7F463D06" w14:textId="0E24BFC8"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c>
          <w:tcPr>
            <w:tcW w:w="895" w:type="dxa"/>
          </w:tcPr>
          <w:p w14:paraId="449FFB9A" w14:textId="32DE1EF1"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c>
          <w:tcPr>
            <w:tcW w:w="698" w:type="dxa"/>
            <w:shd w:val="clear" w:color="auto" w:fill="auto"/>
          </w:tcPr>
          <w:p w14:paraId="4884167D" w14:textId="3FE5EB9F" w:rsidR="003716EA" w:rsidRPr="00FE09C3" w:rsidRDefault="003716EA" w:rsidP="00857F8A">
            <w:pPr>
              <w:pStyle w:val="NoSpacing"/>
              <w:rPr>
                <w:rFonts w:eastAsia="Times New Roman" w:cs="Times New Roman"/>
                <w:sz w:val="16"/>
                <w:szCs w:val="16"/>
              </w:rPr>
            </w:pPr>
          </w:p>
        </w:tc>
      </w:tr>
      <w:tr w:rsidR="003716EA" w:rsidRPr="00FE09C3" w14:paraId="57FBA2E2" w14:textId="77777777" w:rsidTr="00857F8A">
        <w:tc>
          <w:tcPr>
            <w:tcW w:w="853" w:type="dxa"/>
          </w:tcPr>
          <w:p w14:paraId="06ABCCE1" w14:textId="77777777" w:rsidR="003716EA" w:rsidRPr="00FE09C3" w:rsidRDefault="003716EA" w:rsidP="00857F8A">
            <w:pPr>
              <w:pStyle w:val="NoSpacing"/>
              <w:rPr>
                <w:rFonts w:eastAsia="Times New Roman" w:cs="Times New Roman"/>
                <w:sz w:val="16"/>
                <w:szCs w:val="16"/>
              </w:rPr>
            </w:pPr>
            <w:r w:rsidRPr="00FE09C3">
              <w:rPr>
                <w:rFonts w:eastAsia="Times New Roman" w:cs="Times New Roman"/>
                <w:sz w:val="16"/>
                <w:szCs w:val="16"/>
              </w:rPr>
              <w:t>Nay</w:t>
            </w:r>
          </w:p>
        </w:tc>
        <w:tc>
          <w:tcPr>
            <w:tcW w:w="669" w:type="dxa"/>
          </w:tcPr>
          <w:p w14:paraId="07DF827F" w14:textId="36B189A0"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c>
          <w:tcPr>
            <w:tcW w:w="805" w:type="dxa"/>
          </w:tcPr>
          <w:p w14:paraId="249E02CD" w14:textId="53F98CE6"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c>
          <w:tcPr>
            <w:tcW w:w="847" w:type="dxa"/>
          </w:tcPr>
          <w:p w14:paraId="5CDE42F2" w14:textId="279F423A"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c>
          <w:tcPr>
            <w:tcW w:w="895" w:type="dxa"/>
          </w:tcPr>
          <w:p w14:paraId="55BB1AE6" w14:textId="77777777" w:rsidR="003716EA" w:rsidRPr="00FE09C3" w:rsidRDefault="003716EA" w:rsidP="00857F8A">
            <w:pPr>
              <w:pStyle w:val="NoSpacing"/>
              <w:rPr>
                <w:rFonts w:eastAsia="Times New Roman" w:cs="Times New Roman"/>
                <w:sz w:val="16"/>
                <w:szCs w:val="16"/>
              </w:rPr>
            </w:pPr>
          </w:p>
        </w:tc>
        <w:tc>
          <w:tcPr>
            <w:tcW w:w="895" w:type="dxa"/>
          </w:tcPr>
          <w:p w14:paraId="0603D35B" w14:textId="77777777" w:rsidR="003716EA" w:rsidRPr="00FE09C3" w:rsidRDefault="003716EA" w:rsidP="00857F8A">
            <w:pPr>
              <w:pStyle w:val="NoSpacing"/>
              <w:rPr>
                <w:rFonts w:eastAsia="Times New Roman" w:cs="Times New Roman"/>
                <w:sz w:val="16"/>
                <w:szCs w:val="16"/>
              </w:rPr>
            </w:pPr>
          </w:p>
        </w:tc>
        <w:tc>
          <w:tcPr>
            <w:tcW w:w="698" w:type="dxa"/>
            <w:shd w:val="clear" w:color="auto" w:fill="auto"/>
          </w:tcPr>
          <w:p w14:paraId="5BD00FD1" w14:textId="23BC696A" w:rsidR="003716EA" w:rsidRPr="00FE09C3" w:rsidRDefault="003716EA" w:rsidP="00857F8A">
            <w:pPr>
              <w:pStyle w:val="NoSpacing"/>
              <w:rPr>
                <w:rFonts w:eastAsia="Times New Roman" w:cs="Times New Roman"/>
                <w:sz w:val="16"/>
                <w:szCs w:val="16"/>
              </w:rPr>
            </w:pPr>
            <w:r>
              <w:rPr>
                <w:rFonts w:eastAsia="Times New Roman" w:cs="Times New Roman"/>
                <w:sz w:val="16"/>
                <w:szCs w:val="16"/>
              </w:rPr>
              <w:t>x</w:t>
            </w:r>
          </w:p>
        </w:tc>
      </w:tr>
      <w:tr w:rsidR="003716EA" w:rsidRPr="00FE09C3" w14:paraId="3B585C92" w14:textId="77777777" w:rsidTr="00857F8A">
        <w:tc>
          <w:tcPr>
            <w:tcW w:w="853" w:type="dxa"/>
          </w:tcPr>
          <w:p w14:paraId="6BA4AFC2" w14:textId="77777777" w:rsidR="003716EA" w:rsidRPr="00FE09C3" w:rsidRDefault="003716EA" w:rsidP="00857F8A">
            <w:pPr>
              <w:pStyle w:val="NoSpacing"/>
              <w:rPr>
                <w:rFonts w:eastAsia="Times New Roman" w:cs="Times New Roman"/>
                <w:sz w:val="16"/>
                <w:szCs w:val="16"/>
              </w:rPr>
            </w:pPr>
            <w:r w:rsidRPr="00FE09C3">
              <w:rPr>
                <w:rFonts w:eastAsia="Times New Roman" w:cs="Times New Roman"/>
                <w:sz w:val="16"/>
                <w:szCs w:val="16"/>
              </w:rPr>
              <w:t>Abstain</w:t>
            </w:r>
          </w:p>
        </w:tc>
        <w:tc>
          <w:tcPr>
            <w:tcW w:w="669" w:type="dxa"/>
          </w:tcPr>
          <w:p w14:paraId="27F7A8C1" w14:textId="77777777" w:rsidR="003716EA" w:rsidRPr="00FE09C3" w:rsidRDefault="003716EA" w:rsidP="00857F8A">
            <w:pPr>
              <w:pStyle w:val="NoSpacing"/>
              <w:rPr>
                <w:rFonts w:eastAsia="Times New Roman" w:cs="Times New Roman"/>
                <w:sz w:val="16"/>
                <w:szCs w:val="16"/>
              </w:rPr>
            </w:pPr>
          </w:p>
        </w:tc>
        <w:tc>
          <w:tcPr>
            <w:tcW w:w="805" w:type="dxa"/>
          </w:tcPr>
          <w:p w14:paraId="6311B094" w14:textId="77777777" w:rsidR="003716EA" w:rsidRPr="00FE09C3" w:rsidRDefault="003716EA" w:rsidP="00857F8A">
            <w:pPr>
              <w:pStyle w:val="NoSpacing"/>
              <w:rPr>
                <w:rFonts w:eastAsia="Times New Roman" w:cs="Times New Roman"/>
                <w:sz w:val="16"/>
                <w:szCs w:val="16"/>
              </w:rPr>
            </w:pPr>
          </w:p>
        </w:tc>
        <w:tc>
          <w:tcPr>
            <w:tcW w:w="847" w:type="dxa"/>
          </w:tcPr>
          <w:p w14:paraId="38B00E02" w14:textId="77777777" w:rsidR="003716EA" w:rsidRPr="00FE09C3" w:rsidRDefault="003716EA" w:rsidP="00857F8A">
            <w:pPr>
              <w:pStyle w:val="NoSpacing"/>
              <w:rPr>
                <w:rFonts w:eastAsia="Times New Roman" w:cs="Times New Roman"/>
                <w:sz w:val="16"/>
                <w:szCs w:val="16"/>
              </w:rPr>
            </w:pPr>
          </w:p>
        </w:tc>
        <w:tc>
          <w:tcPr>
            <w:tcW w:w="895" w:type="dxa"/>
          </w:tcPr>
          <w:p w14:paraId="55164050" w14:textId="77777777" w:rsidR="003716EA" w:rsidRPr="00FE09C3" w:rsidRDefault="003716EA" w:rsidP="00857F8A">
            <w:pPr>
              <w:pStyle w:val="NoSpacing"/>
              <w:rPr>
                <w:rFonts w:eastAsia="Times New Roman" w:cs="Times New Roman"/>
                <w:sz w:val="16"/>
                <w:szCs w:val="16"/>
              </w:rPr>
            </w:pPr>
          </w:p>
        </w:tc>
        <w:tc>
          <w:tcPr>
            <w:tcW w:w="895" w:type="dxa"/>
          </w:tcPr>
          <w:p w14:paraId="51AE11E1" w14:textId="77777777" w:rsidR="003716EA" w:rsidRPr="00FE09C3" w:rsidRDefault="003716EA" w:rsidP="00857F8A">
            <w:pPr>
              <w:pStyle w:val="NoSpacing"/>
              <w:rPr>
                <w:rFonts w:eastAsia="Times New Roman" w:cs="Times New Roman"/>
                <w:sz w:val="16"/>
                <w:szCs w:val="16"/>
              </w:rPr>
            </w:pPr>
          </w:p>
        </w:tc>
        <w:tc>
          <w:tcPr>
            <w:tcW w:w="698" w:type="dxa"/>
            <w:tcBorders>
              <w:bottom w:val="single" w:sz="4" w:space="0" w:color="auto"/>
            </w:tcBorders>
            <w:shd w:val="clear" w:color="auto" w:fill="auto"/>
          </w:tcPr>
          <w:p w14:paraId="1DF0D642" w14:textId="77777777" w:rsidR="003716EA" w:rsidRPr="00FE09C3" w:rsidRDefault="003716EA" w:rsidP="00857F8A">
            <w:pPr>
              <w:pStyle w:val="NoSpacing"/>
              <w:rPr>
                <w:rFonts w:eastAsia="Times New Roman" w:cs="Times New Roman"/>
                <w:sz w:val="16"/>
                <w:szCs w:val="16"/>
              </w:rPr>
            </w:pPr>
          </w:p>
        </w:tc>
      </w:tr>
      <w:tr w:rsidR="003716EA" w:rsidRPr="00FE09C3" w14:paraId="147FA92D" w14:textId="77777777" w:rsidTr="00857F8A">
        <w:tc>
          <w:tcPr>
            <w:tcW w:w="853" w:type="dxa"/>
          </w:tcPr>
          <w:p w14:paraId="47E42887" w14:textId="77777777" w:rsidR="003716EA" w:rsidRPr="00FE09C3" w:rsidRDefault="003716EA" w:rsidP="00857F8A">
            <w:pPr>
              <w:pStyle w:val="NoSpacing"/>
              <w:rPr>
                <w:rFonts w:eastAsia="Times New Roman" w:cs="Times New Roman"/>
                <w:sz w:val="16"/>
                <w:szCs w:val="16"/>
              </w:rPr>
            </w:pPr>
            <w:r w:rsidRPr="00FE09C3">
              <w:rPr>
                <w:rFonts w:eastAsia="Times New Roman" w:cs="Times New Roman"/>
                <w:sz w:val="16"/>
                <w:szCs w:val="16"/>
              </w:rPr>
              <w:t>Absent</w:t>
            </w:r>
          </w:p>
        </w:tc>
        <w:tc>
          <w:tcPr>
            <w:tcW w:w="669" w:type="dxa"/>
          </w:tcPr>
          <w:p w14:paraId="16F39491" w14:textId="77777777" w:rsidR="003716EA" w:rsidRPr="00FE09C3" w:rsidRDefault="003716EA" w:rsidP="00857F8A">
            <w:pPr>
              <w:pStyle w:val="NoSpacing"/>
              <w:rPr>
                <w:rFonts w:eastAsia="Times New Roman" w:cs="Times New Roman"/>
                <w:sz w:val="16"/>
                <w:szCs w:val="16"/>
              </w:rPr>
            </w:pPr>
          </w:p>
        </w:tc>
        <w:tc>
          <w:tcPr>
            <w:tcW w:w="805" w:type="dxa"/>
          </w:tcPr>
          <w:p w14:paraId="19974A22" w14:textId="77777777" w:rsidR="003716EA" w:rsidRPr="00FE09C3" w:rsidRDefault="003716EA" w:rsidP="00857F8A">
            <w:pPr>
              <w:pStyle w:val="NoSpacing"/>
              <w:rPr>
                <w:rFonts w:eastAsia="Times New Roman" w:cs="Times New Roman"/>
                <w:sz w:val="16"/>
                <w:szCs w:val="16"/>
              </w:rPr>
            </w:pPr>
          </w:p>
        </w:tc>
        <w:tc>
          <w:tcPr>
            <w:tcW w:w="847" w:type="dxa"/>
          </w:tcPr>
          <w:p w14:paraId="5C03AA74" w14:textId="77777777" w:rsidR="003716EA" w:rsidRPr="00FE09C3" w:rsidRDefault="003716EA" w:rsidP="00857F8A">
            <w:pPr>
              <w:pStyle w:val="NoSpacing"/>
              <w:rPr>
                <w:rFonts w:eastAsia="Times New Roman" w:cs="Times New Roman"/>
                <w:sz w:val="16"/>
                <w:szCs w:val="16"/>
              </w:rPr>
            </w:pPr>
          </w:p>
        </w:tc>
        <w:tc>
          <w:tcPr>
            <w:tcW w:w="895" w:type="dxa"/>
          </w:tcPr>
          <w:p w14:paraId="13AF1583" w14:textId="77777777" w:rsidR="003716EA" w:rsidRPr="00FE09C3" w:rsidRDefault="003716EA" w:rsidP="00857F8A">
            <w:pPr>
              <w:pStyle w:val="NoSpacing"/>
              <w:rPr>
                <w:rFonts w:eastAsia="Times New Roman" w:cs="Times New Roman"/>
                <w:sz w:val="16"/>
                <w:szCs w:val="16"/>
              </w:rPr>
            </w:pPr>
          </w:p>
        </w:tc>
        <w:tc>
          <w:tcPr>
            <w:tcW w:w="895" w:type="dxa"/>
          </w:tcPr>
          <w:p w14:paraId="3ED8EF3F" w14:textId="77777777" w:rsidR="003716EA" w:rsidRPr="00FE09C3" w:rsidRDefault="003716EA" w:rsidP="00857F8A">
            <w:pPr>
              <w:pStyle w:val="NoSpacing"/>
              <w:rPr>
                <w:rFonts w:eastAsia="Times New Roman" w:cs="Times New Roman"/>
                <w:sz w:val="16"/>
                <w:szCs w:val="16"/>
              </w:rPr>
            </w:pPr>
          </w:p>
        </w:tc>
        <w:tc>
          <w:tcPr>
            <w:tcW w:w="698" w:type="dxa"/>
            <w:tcBorders>
              <w:top w:val="single" w:sz="4" w:space="0" w:color="auto"/>
            </w:tcBorders>
          </w:tcPr>
          <w:p w14:paraId="235F279E" w14:textId="77777777" w:rsidR="003716EA" w:rsidRPr="00FE09C3" w:rsidRDefault="003716EA" w:rsidP="00857F8A">
            <w:pPr>
              <w:pStyle w:val="NoSpacing"/>
              <w:rPr>
                <w:rFonts w:eastAsia="Times New Roman" w:cs="Times New Roman"/>
                <w:sz w:val="16"/>
                <w:szCs w:val="16"/>
              </w:rPr>
            </w:pPr>
          </w:p>
        </w:tc>
      </w:tr>
    </w:tbl>
    <w:p w14:paraId="0089CF7C" w14:textId="77777777" w:rsidR="003716EA" w:rsidRPr="00041A25" w:rsidRDefault="003716EA" w:rsidP="003716EA">
      <w:pPr>
        <w:pStyle w:val="NoSpacing"/>
        <w:rPr>
          <w:sz w:val="24"/>
          <w:szCs w:val="24"/>
        </w:rPr>
      </w:pPr>
    </w:p>
    <w:p w14:paraId="41E97B00" w14:textId="77777777" w:rsidR="003716EA" w:rsidRDefault="003716EA" w:rsidP="003716EA">
      <w:pPr>
        <w:pStyle w:val="NoSpacing"/>
        <w:ind w:left="720"/>
        <w:rPr>
          <w:rFonts w:cstheme="minorHAnsi"/>
          <w:bCs/>
          <w:sz w:val="24"/>
          <w:szCs w:val="24"/>
        </w:rPr>
      </w:pPr>
    </w:p>
    <w:p w14:paraId="35207642" w14:textId="77777777" w:rsidR="003716EA" w:rsidRDefault="003716EA" w:rsidP="003716EA">
      <w:pPr>
        <w:pStyle w:val="NoSpacing"/>
        <w:ind w:left="720"/>
        <w:rPr>
          <w:rFonts w:cstheme="minorHAnsi"/>
          <w:bCs/>
          <w:sz w:val="24"/>
          <w:szCs w:val="24"/>
        </w:rPr>
      </w:pPr>
    </w:p>
    <w:p w14:paraId="39659D51" w14:textId="77777777" w:rsidR="003716EA" w:rsidRPr="00440D84" w:rsidRDefault="003716EA" w:rsidP="003716EA">
      <w:pPr>
        <w:pStyle w:val="NoSpacing"/>
        <w:ind w:left="720"/>
        <w:rPr>
          <w:rFonts w:cstheme="minorHAnsi"/>
          <w:bCs/>
          <w:sz w:val="24"/>
          <w:szCs w:val="24"/>
        </w:rPr>
      </w:pPr>
    </w:p>
    <w:p w14:paraId="0A50F004" w14:textId="77777777" w:rsidR="003716EA" w:rsidRDefault="003716EA" w:rsidP="003716EA">
      <w:pPr>
        <w:pStyle w:val="NoSpacing"/>
        <w:rPr>
          <w:rFonts w:cstheme="minorHAnsi"/>
          <w:b/>
          <w:sz w:val="24"/>
          <w:szCs w:val="24"/>
        </w:rPr>
      </w:pPr>
    </w:p>
    <w:p w14:paraId="5E1476C9" w14:textId="77777777" w:rsidR="003716EA" w:rsidRDefault="003716EA" w:rsidP="003716EA">
      <w:pPr>
        <w:pStyle w:val="NoSpacing"/>
      </w:pPr>
    </w:p>
    <w:p w14:paraId="6A7537BB" w14:textId="2DE7F214" w:rsidR="003716EA" w:rsidRDefault="003716EA" w:rsidP="00440D84">
      <w:pPr>
        <w:pStyle w:val="NoSpacing"/>
      </w:pPr>
    </w:p>
    <w:p w14:paraId="363EA762" w14:textId="03AEBC5E" w:rsidR="003716EA" w:rsidRDefault="003716EA" w:rsidP="00440D84">
      <w:pPr>
        <w:pStyle w:val="NoSpacing"/>
      </w:pPr>
      <w:r>
        <w:tab/>
        <w:t xml:space="preserve">The amended motion did not pass. </w:t>
      </w:r>
    </w:p>
    <w:p w14:paraId="617D019E" w14:textId="13B3EF54" w:rsidR="003716EA" w:rsidRDefault="003716EA" w:rsidP="00440D84">
      <w:pPr>
        <w:pStyle w:val="NoSpacing"/>
      </w:pPr>
    </w:p>
    <w:p w14:paraId="78F136B0" w14:textId="54398613" w:rsidR="003716EA" w:rsidRDefault="003716EA" w:rsidP="003716EA">
      <w:pPr>
        <w:pStyle w:val="NoSpacing"/>
        <w:ind w:left="720"/>
      </w:pPr>
      <w:r>
        <w:t xml:space="preserve">Thomas Bedell made a second amendment to the motion to indicate that the applicant would need to provide 25 feet side yard set backs to both sides. </w:t>
      </w:r>
      <w:r w:rsidR="000B0B9C">
        <w:t xml:space="preserve">Leo Janas seconded the motion. </w:t>
      </w:r>
    </w:p>
    <w:p w14:paraId="6BD57FBF" w14:textId="77777777" w:rsidR="000B0B9C" w:rsidRDefault="000B0B9C" w:rsidP="000B0B9C">
      <w:pPr>
        <w:pStyle w:val="NoSpacing"/>
        <w:ind w:left="720"/>
        <w:rPr>
          <w:rFonts w:cstheme="minorHAnsi"/>
          <w:bCs/>
          <w:sz w:val="24"/>
          <w:szCs w:val="24"/>
        </w:rPr>
      </w:pPr>
      <w:r>
        <w:rPr>
          <w:rFonts w:cstheme="minorHAnsi"/>
          <w:bCs/>
          <w:sz w:val="24"/>
          <w:szCs w:val="24"/>
        </w:rPr>
        <w:t>The following roll call was taken:</w:t>
      </w:r>
    </w:p>
    <w:p w14:paraId="7892B327" w14:textId="77777777" w:rsidR="000B0B9C" w:rsidRDefault="000B0B9C" w:rsidP="000B0B9C">
      <w:pPr>
        <w:pStyle w:val="NoSpacing"/>
        <w:ind w:left="720"/>
        <w:rPr>
          <w:rFonts w:cstheme="minorHAnsi"/>
          <w:bCs/>
          <w:sz w:val="24"/>
          <w:szCs w:val="24"/>
        </w:rPr>
      </w:pPr>
    </w:p>
    <w:tbl>
      <w:tblPr>
        <w:tblStyle w:val="TableGrid"/>
        <w:tblpPr w:leftFromText="180" w:rightFromText="180" w:vertAnchor="text" w:horzAnchor="page" w:tblpX="2176" w:tblpYSpec="center"/>
        <w:tblW w:w="5662" w:type="dxa"/>
        <w:tblLook w:val="04A0" w:firstRow="1" w:lastRow="0" w:firstColumn="1" w:lastColumn="0" w:noHBand="0" w:noVBand="1"/>
      </w:tblPr>
      <w:tblGrid>
        <w:gridCol w:w="853"/>
        <w:gridCol w:w="669"/>
        <w:gridCol w:w="805"/>
        <w:gridCol w:w="847"/>
        <w:gridCol w:w="895"/>
        <w:gridCol w:w="895"/>
        <w:gridCol w:w="698"/>
      </w:tblGrid>
      <w:tr w:rsidR="000B0B9C" w:rsidRPr="00FE09C3" w14:paraId="3D87741D" w14:textId="77777777" w:rsidTr="00857F8A">
        <w:tc>
          <w:tcPr>
            <w:tcW w:w="853" w:type="dxa"/>
          </w:tcPr>
          <w:p w14:paraId="2EEFC73F" w14:textId="77777777" w:rsidR="000B0B9C" w:rsidRPr="00FE09C3" w:rsidRDefault="000B0B9C" w:rsidP="00857F8A">
            <w:pPr>
              <w:pStyle w:val="NoSpacing"/>
              <w:rPr>
                <w:rFonts w:eastAsia="Times New Roman" w:cs="Times New Roman"/>
                <w:sz w:val="16"/>
                <w:szCs w:val="16"/>
              </w:rPr>
            </w:pPr>
          </w:p>
        </w:tc>
        <w:tc>
          <w:tcPr>
            <w:tcW w:w="669" w:type="dxa"/>
          </w:tcPr>
          <w:p w14:paraId="3FBB7AE7" w14:textId="77777777" w:rsidR="000B0B9C" w:rsidRPr="0013075E" w:rsidRDefault="000B0B9C" w:rsidP="00857F8A">
            <w:pPr>
              <w:pStyle w:val="NoSpacing"/>
              <w:rPr>
                <w:rFonts w:eastAsia="Times New Roman" w:cs="Times New Roman"/>
                <w:sz w:val="16"/>
                <w:szCs w:val="16"/>
              </w:rPr>
            </w:pPr>
            <w:r w:rsidRPr="0013075E">
              <w:rPr>
                <w:rFonts w:eastAsia="Times New Roman" w:cs="Times New Roman"/>
                <w:sz w:val="16"/>
                <w:szCs w:val="16"/>
              </w:rPr>
              <w:t xml:space="preserve">Mayor </w:t>
            </w:r>
          </w:p>
          <w:p w14:paraId="1666C08B" w14:textId="77777777" w:rsidR="000B0B9C" w:rsidRPr="0013075E" w:rsidRDefault="000B0B9C" w:rsidP="00857F8A">
            <w:pPr>
              <w:pStyle w:val="NoSpacing"/>
              <w:rPr>
                <w:rFonts w:eastAsia="Times New Roman" w:cs="Times New Roman"/>
                <w:sz w:val="16"/>
                <w:szCs w:val="16"/>
              </w:rPr>
            </w:pPr>
            <w:r>
              <w:rPr>
                <w:rFonts w:eastAsia="Times New Roman" w:cs="Times New Roman"/>
                <w:sz w:val="16"/>
                <w:szCs w:val="16"/>
              </w:rPr>
              <w:t xml:space="preserve">Daniel </w:t>
            </w:r>
            <w:r w:rsidRPr="0013075E">
              <w:rPr>
                <w:rFonts w:eastAsia="Times New Roman" w:cs="Times New Roman"/>
                <w:sz w:val="16"/>
                <w:szCs w:val="16"/>
              </w:rPr>
              <w:t xml:space="preserve"> </w:t>
            </w:r>
          </w:p>
        </w:tc>
        <w:tc>
          <w:tcPr>
            <w:tcW w:w="805" w:type="dxa"/>
          </w:tcPr>
          <w:p w14:paraId="7EF5590D" w14:textId="77777777" w:rsidR="000B0B9C" w:rsidRDefault="000B0B9C" w:rsidP="00857F8A">
            <w:pPr>
              <w:pStyle w:val="NoSpacing"/>
              <w:rPr>
                <w:rFonts w:eastAsia="Times New Roman" w:cs="Times New Roman"/>
                <w:sz w:val="16"/>
                <w:szCs w:val="16"/>
              </w:rPr>
            </w:pPr>
            <w:r>
              <w:rPr>
                <w:rFonts w:eastAsia="Times New Roman" w:cs="Times New Roman"/>
                <w:sz w:val="16"/>
                <w:szCs w:val="16"/>
              </w:rPr>
              <w:t xml:space="preserve">Leo </w:t>
            </w:r>
          </w:p>
          <w:p w14:paraId="25664FA5" w14:textId="77777777" w:rsidR="000B0B9C" w:rsidRPr="0013075E" w:rsidRDefault="000B0B9C" w:rsidP="00857F8A">
            <w:pPr>
              <w:pStyle w:val="NoSpacing"/>
              <w:rPr>
                <w:rFonts w:eastAsia="Times New Roman" w:cs="Times New Roman"/>
                <w:sz w:val="16"/>
                <w:szCs w:val="16"/>
              </w:rPr>
            </w:pPr>
            <w:r>
              <w:rPr>
                <w:rFonts w:eastAsia="Times New Roman" w:cs="Times New Roman"/>
                <w:sz w:val="16"/>
                <w:szCs w:val="16"/>
              </w:rPr>
              <w:t xml:space="preserve">Janas </w:t>
            </w:r>
          </w:p>
        </w:tc>
        <w:tc>
          <w:tcPr>
            <w:tcW w:w="847" w:type="dxa"/>
          </w:tcPr>
          <w:p w14:paraId="610A3399" w14:textId="77777777" w:rsidR="000B0B9C" w:rsidRDefault="000B0B9C" w:rsidP="00857F8A">
            <w:pPr>
              <w:pStyle w:val="NoSpacing"/>
              <w:rPr>
                <w:rFonts w:eastAsia="Times New Roman" w:cs="Times New Roman"/>
                <w:sz w:val="16"/>
                <w:szCs w:val="16"/>
              </w:rPr>
            </w:pPr>
            <w:r>
              <w:rPr>
                <w:rFonts w:eastAsia="Times New Roman" w:cs="Times New Roman"/>
                <w:sz w:val="16"/>
                <w:szCs w:val="16"/>
              </w:rPr>
              <w:t>Mary</w:t>
            </w:r>
          </w:p>
          <w:p w14:paraId="5F6A596F" w14:textId="77777777" w:rsidR="000B0B9C" w:rsidRPr="0013075E" w:rsidRDefault="000B0B9C" w:rsidP="00857F8A">
            <w:pPr>
              <w:pStyle w:val="NoSpacing"/>
              <w:rPr>
                <w:rFonts w:eastAsia="Times New Roman" w:cs="Times New Roman"/>
                <w:sz w:val="16"/>
                <w:szCs w:val="16"/>
              </w:rPr>
            </w:pPr>
            <w:r>
              <w:rPr>
                <w:rFonts w:eastAsia="Times New Roman" w:cs="Times New Roman"/>
                <w:sz w:val="16"/>
                <w:szCs w:val="16"/>
              </w:rPr>
              <w:t xml:space="preserve">Phillips </w:t>
            </w:r>
          </w:p>
        </w:tc>
        <w:tc>
          <w:tcPr>
            <w:tcW w:w="895" w:type="dxa"/>
          </w:tcPr>
          <w:p w14:paraId="0DF5E3E6" w14:textId="77777777" w:rsidR="000B0B9C" w:rsidRPr="0013075E" w:rsidRDefault="000B0B9C" w:rsidP="00857F8A">
            <w:pPr>
              <w:pStyle w:val="NoSpacing"/>
              <w:rPr>
                <w:rFonts w:eastAsia="Times New Roman" w:cs="Times New Roman"/>
                <w:sz w:val="16"/>
                <w:szCs w:val="16"/>
              </w:rPr>
            </w:pPr>
            <w:r>
              <w:rPr>
                <w:rFonts w:eastAsia="Times New Roman" w:cs="Times New Roman"/>
                <w:sz w:val="16"/>
                <w:szCs w:val="16"/>
              </w:rPr>
              <w:t xml:space="preserve">John Lynch </w:t>
            </w:r>
          </w:p>
        </w:tc>
        <w:tc>
          <w:tcPr>
            <w:tcW w:w="895" w:type="dxa"/>
          </w:tcPr>
          <w:p w14:paraId="2D34A99A" w14:textId="77777777" w:rsidR="000B0B9C" w:rsidRPr="0013075E" w:rsidRDefault="000B0B9C" w:rsidP="00857F8A">
            <w:pPr>
              <w:pStyle w:val="NoSpacing"/>
              <w:rPr>
                <w:rFonts w:eastAsia="Times New Roman" w:cs="Times New Roman"/>
                <w:sz w:val="16"/>
                <w:szCs w:val="16"/>
              </w:rPr>
            </w:pPr>
            <w:r>
              <w:rPr>
                <w:rFonts w:eastAsia="Times New Roman" w:cs="Times New Roman"/>
                <w:sz w:val="16"/>
                <w:szCs w:val="16"/>
              </w:rPr>
              <w:t xml:space="preserve">Thomas Bedell  </w:t>
            </w:r>
          </w:p>
        </w:tc>
        <w:tc>
          <w:tcPr>
            <w:tcW w:w="698" w:type="dxa"/>
            <w:tcBorders>
              <w:bottom w:val="single" w:sz="4" w:space="0" w:color="auto"/>
            </w:tcBorders>
          </w:tcPr>
          <w:p w14:paraId="585B3184" w14:textId="77777777" w:rsidR="000B0B9C" w:rsidRPr="0013075E" w:rsidRDefault="000B0B9C" w:rsidP="00857F8A">
            <w:pPr>
              <w:pStyle w:val="NoSpacing"/>
              <w:rPr>
                <w:rFonts w:eastAsia="Times New Roman" w:cs="Times New Roman"/>
                <w:sz w:val="16"/>
                <w:szCs w:val="16"/>
              </w:rPr>
            </w:pPr>
            <w:r>
              <w:rPr>
                <w:rFonts w:eastAsia="Times New Roman" w:cs="Times New Roman"/>
                <w:sz w:val="16"/>
                <w:szCs w:val="16"/>
              </w:rPr>
              <w:t xml:space="preserve">Arthur Owens </w:t>
            </w:r>
          </w:p>
        </w:tc>
      </w:tr>
      <w:tr w:rsidR="000B0B9C" w:rsidRPr="00FE09C3" w14:paraId="2F4FDFA1" w14:textId="77777777" w:rsidTr="00857F8A">
        <w:tc>
          <w:tcPr>
            <w:tcW w:w="853" w:type="dxa"/>
          </w:tcPr>
          <w:p w14:paraId="107E4A3D" w14:textId="77777777" w:rsidR="000B0B9C" w:rsidRPr="00FE09C3" w:rsidRDefault="000B0B9C" w:rsidP="00857F8A">
            <w:pPr>
              <w:pStyle w:val="NoSpacing"/>
              <w:rPr>
                <w:rFonts w:eastAsia="Times New Roman" w:cs="Times New Roman"/>
                <w:sz w:val="16"/>
                <w:szCs w:val="16"/>
              </w:rPr>
            </w:pPr>
            <w:r w:rsidRPr="00FE09C3">
              <w:rPr>
                <w:rFonts w:eastAsia="Times New Roman" w:cs="Times New Roman"/>
                <w:sz w:val="16"/>
                <w:szCs w:val="16"/>
              </w:rPr>
              <w:t>Motion</w:t>
            </w:r>
          </w:p>
        </w:tc>
        <w:tc>
          <w:tcPr>
            <w:tcW w:w="669" w:type="dxa"/>
          </w:tcPr>
          <w:p w14:paraId="57F2C77F" w14:textId="77777777" w:rsidR="000B0B9C" w:rsidRPr="00FE09C3" w:rsidRDefault="000B0B9C" w:rsidP="00857F8A">
            <w:pPr>
              <w:pStyle w:val="NoSpacing"/>
              <w:rPr>
                <w:rFonts w:eastAsia="Times New Roman" w:cs="Times New Roman"/>
                <w:sz w:val="16"/>
                <w:szCs w:val="16"/>
              </w:rPr>
            </w:pPr>
          </w:p>
        </w:tc>
        <w:tc>
          <w:tcPr>
            <w:tcW w:w="805" w:type="dxa"/>
          </w:tcPr>
          <w:p w14:paraId="17DC3BF7" w14:textId="77777777" w:rsidR="000B0B9C" w:rsidRPr="00FE09C3" w:rsidRDefault="000B0B9C" w:rsidP="00857F8A">
            <w:pPr>
              <w:pStyle w:val="NoSpacing"/>
              <w:rPr>
                <w:rFonts w:eastAsia="Times New Roman" w:cs="Times New Roman"/>
                <w:sz w:val="16"/>
                <w:szCs w:val="16"/>
              </w:rPr>
            </w:pPr>
          </w:p>
        </w:tc>
        <w:tc>
          <w:tcPr>
            <w:tcW w:w="847" w:type="dxa"/>
          </w:tcPr>
          <w:p w14:paraId="76F52AA0" w14:textId="77777777" w:rsidR="000B0B9C" w:rsidRPr="00FE09C3" w:rsidRDefault="000B0B9C" w:rsidP="00857F8A">
            <w:pPr>
              <w:pStyle w:val="NoSpacing"/>
              <w:rPr>
                <w:rFonts w:eastAsia="Times New Roman" w:cs="Times New Roman"/>
                <w:sz w:val="16"/>
                <w:szCs w:val="16"/>
              </w:rPr>
            </w:pPr>
          </w:p>
        </w:tc>
        <w:tc>
          <w:tcPr>
            <w:tcW w:w="895" w:type="dxa"/>
          </w:tcPr>
          <w:p w14:paraId="3671294C" w14:textId="77777777" w:rsidR="000B0B9C" w:rsidRPr="00FE09C3" w:rsidRDefault="000B0B9C" w:rsidP="00857F8A">
            <w:pPr>
              <w:pStyle w:val="NoSpacing"/>
              <w:rPr>
                <w:rFonts w:eastAsia="Times New Roman" w:cs="Times New Roman"/>
                <w:sz w:val="16"/>
                <w:szCs w:val="16"/>
              </w:rPr>
            </w:pPr>
          </w:p>
        </w:tc>
        <w:tc>
          <w:tcPr>
            <w:tcW w:w="895" w:type="dxa"/>
          </w:tcPr>
          <w:p w14:paraId="2E4A151D" w14:textId="1603B793"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c>
          <w:tcPr>
            <w:tcW w:w="698" w:type="dxa"/>
            <w:shd w:val="clear" w:color="auto" w:fill="auto"/>
          </w:tcPr>
          <w:p w14:paraId="6B18BE78" w14:textId="77777777" w:rsidR="000B0B9C" w:rsidRPr="00FE09C3" w:rsidRDefault="000B0B9C" w:rsidP="00857F8A">
            <w:pPr>
              <w:pStyle w:val="NoSpacing"/>
              <w:rPr>
                <w:rFonts w:eastAsia="Times New Roman" w:cs="Times New Roman"/>
                <w:sz w:val="16"/>
                <w:szCs w:val="16"/>
              </w:rPr>
            </w:pPr>
          </w:p>
        </w:tc>
      </w:tr>
      <w:tr w:rsidR="000B0B9C" w:rsidRPr="00FE09C3" w14:paraId="710341AA" w14:textId="77777777" w:rsidTr="00857F8A">
        <w:tc>
          <w:tcPr>
            <w:tcW w:w="853" w:type="dxa"/>
          </w:tcPr>
          <w:p w14:paraId="2642FBD5" w14:textId="77777777" w:rsidR="000B0B9C" w:rsidRPr="00FE09C3" w:rsidRDefault="000B0B9C" w:rsidP="00857F8A">
            <w:pPr>
              <w:pStyle w:val="NoSpacing"/>
              <w:rPr>
                <w:rFonts w:eastAsia="Times New Roman" w:cs="Times New Roman"/>
                <w:sz w:val="16"/>
                <w:szCs w:val="16"/>
              </w:rPr>
            </w:pPr>
            <w:r w:rsidRPr="00FE09C3">
              <w:rPr>
                <w:rFonts w:eastAsia="Times New Roman" w:cs="Times New Roman"/>
                <w:sz w:val="16"/>
                <w:szCs w:val="16"/>
              </w:rPr>
              <w:t>Seconded</w:t>
            </w:r>
          </w:p>
        </w:tc>
        <w:tc>
          <w:tcPr>
            <w:tcW w:w="669" w:type="dxa"/>
          </w:tcPr>
          <w:p w14:paraId="72C3D3C5" w14:textId="77777777" w:rsidR="000B0B9C" w:rsidRPr="00FE09C3" w:rsidRDefault="000B0B9C" w:rsidP="00857F8A">
            <w:pPr>
              <w:pStyle w:val="NoSpacing"/>
              <w:rPr>
                <w:rFonts w:eastAsia="Times New Roman" w:cs="Times New Roman"/>
                <w:sz w:val="16"/>
                <w:szCs w:val="16"/>
              </w:rPr>
            </w:pPr>
          </w:p>
        </w:tc>
        <w:tc>
          <w:tcPr>
            <w:tcW w:w="805" w:type="dxa"/>
          </w:tcPr>
          <w:p w14:paraId="5DA03203" w14:textId="27A63654"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c>
          <w:tcPr>
            <w:tcW w:w="847" w:type="dxa"/>
          </w:tcPr>
          <w:p w14:paraId="65AB8A42" w14:textId="77777777" w:rsidR="000B0B9C" w:rsidRPr="00FE09C3" w:rsidRDefault="000B0B9C" w:rsidP="00857F8A">
            <w:pPr>
              <w:pStyle w:val="NoSpacing"/>
              <w:rPr>
                <w:rFonts w:eastAsia="Times New Roman" w:cs="Times New Roman"/>
                <w:sz w:val="16"/>
                <w:szCs w:val="16"/>
              </w:rPr>
            </w:pPr>
          </w:p>
        </w:tc>
        <w:tc>
          <w:tcPr>
            <w:tcW w:w="895" w:type="dxa"/>
          </w:tcPr>
          <w:p w14:paraId="00E3F8C5" w14:textId="41ADA93D" w:rsidR="000B0B9C" w:rsidRPr="00FE09C3" w:rsidRDefault="000B0B9C" w:rsidP="00857F8A">
            <w:pPr>
              <w:pStyle w:val="NoSpacing"/>
              <w:rPr>
                <w:rFonts w:eastAsia="Times New Roman" w:cs="Times New Roman"/>
                <w:sz w:val="16"/>
                <w:szCs w:val="16"/>
              </w:rPr>
            </w:pPr>
          </w:p>
        </w:tc>
        <w:tc>
          <w:tcPr>
            <w:tcW w:w="895" w:type="dxa"/>
          </w:tcPr>
          <w:p w14:paraId="44CB5B88" w14:textId="77777777" w:rsidR="000B0B9C" w:rsidRPr="00FE09C3" w:rsidRDefault="000B0B9C" w:rsidP="00857F8A">
            <w:pPr>
              <w:pStyle w:val="NoSpacing"/>
              <w:rPr>
                <w:rFonts w:eastAsia="Times New Roman" w:cs="Times New Roman"/>
                <w:sz w:val="16"/>
                <w:szCs w:val="16"/>
              </w:rPr>
            </w:pPr>
          </w:p>
        </w:tc>
        <w:tc>
          <w:tcPr>
            <w:tcW w:w="698" w:type="dxa"/>
            <w:shd w:val="clear" w:color="auto" w:fill="auto"/>
          </w:tcPr>
          <w:p w14:paraId="48835290" w14:textId="77777777" w:rsidR="000B0B9C" w:rsidRPr="00FE09C3" w:rsidRDefault="000B0B9C" w:rsidP="00857F8A">
            <w:pPr>
              <w:pStyle w:val="NoSpacing"/>
              <w:rPr>
                <w:rFonts w:eastAsia="Times New Roman" w:cs="Times New Roman"/>
                <w:sz w:val="16"/>
                <w:szCs w:val="16"/>
              </w:rPr>
            </w:pPr>
          </w:p>
        </w:tc>
      </w:tr>
      <w:tr w:rsidR="000B0B9C" w:rsidRPr="00FE09C3" w14:paraId="082BBD6F" w14:textId="77777777" w:rsidTr="00857F8A">
        <w:tc>
          <w:tcPr>
            <w:tcW w:w="853" w:type="dxa"/>
          </w:tcPr>
          <w:p w14:paraId="24FB116B" w14:textId="77777777" w:rsidR="000B0B9C" w:rsidRPr="00FE09C3" w:rsidRDefault="000B0B9C" w:rsidP="00857F8A">
            <w:pPr>
              <w:pStyle w:val="NoSpacing"/>
              <w:rPr>
                <w:rFonts w:eastAsia="Times New Roman" w:cs="Times New Roman"/>
                <w:sz w:val="16"/>
                <w:szCs w:val="16"/>
              </w:rPr>
            </w:pPr>
            <w:r w:rsidRPr="00FE09C3">
              <w:rPr>
                <w:rFonts w:eastAsia="Times New Roman" w:cs="Times New Roman"/>
                <w:sz w:val="16"/>
                <w:szCs w:val="16"/>
              </w:rPr>
              <w:t>Aye</w:t>
            </w:r>
          </w:p>
        </w:tc>
        <w:tc>
          <w:tcPr>
            <w:tcW w:w="669" w:type="dxa"/>
          </w:tcPr>
          <w:p w14:paraId="4ED7F6AF" w14:textId="77777777" w:rsidR="000B0B9C" w:rsidRPr="00FE09C3" w:rsidRDefault="000B0B9C" w:rsidP="00857F8A">
            <w:pPr>
              <w:pStyle w:val="NoSpacing"/>
              <w:rPr>
                <w:rFonts w:eastAsia="Times New Roman" w:cs="Times New Roman"/>
                <w:sz w:val="16"/>
                <w:szCs w:val="16"/>
              </w:rPr>
            </w:pPr>
          </w:p>
        </w:tc>
        <w:tc>
          <w:tcPr>
            <w:tcW w:w="805" w:type="dxa"/>
          </w:tcPr>
          <w:p w14:paraId="4E1F75FC" w14:textId="5AA172E0"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c>
          <w:tcPr>
            <w:tcW w:w="847" w:type="dxa"/>
          </w:tcPr>
          <w:p w14:paraId="27FE194B" w14:textId="77777777" w:rsidR="000B0B9C" w:rsidRPr="00FE09C3" w:rsidRDefault="000B0B9C" w:rsidP="00857F8A">
            <w:pPr>
              <w:pStyle w:val="NoSpacing"/>
              <w:rPr>
                <w:rFonts w:eastAsia="Times New Roman" w:cs="Times New Roman"/>
                <w:sz w:val="16"/>
                <w:szCs w:val="16"/>
              </w:rPr>
            </w:pPr>
          </w:p>
        </w:tc>
        <w:tc>
          <w:tcPr>
            <w:tcW w:w="895" w:type="dxa"/>
          </w:tcPr>
          <w:p w14:paraId="5A1D166E" w14:textId="4B18DE9A"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c>
          <w:tcPr>
            <w:tcW w:w="895" w:type="dxa"/>
          </w:tcPr>
          <w:p w14:paraId="28F25F0A" w14:textId="1420A3D2"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c>
          <w:tcPr>
            <w:tcW w:w="698" w:type="dxa"/>
            <w:shd w:val="clear" w:color="auto" w:fill="auto"/>
          </w:tcPr>
          <w:p w14:paraId="7534DDBE" w14:textId="77777777" w:rsidR="000B0B9C" w:rsidRPr="00FE09C3" w:rsidRDefault="000B0B9C" w:rsidP="00857F8A">
            <w:pPr>
              <w:pStyle w:val="NoSpacing"/>
              <w:rPr>
                <w:rFonts w:eastAsia="Times New Roman" w:cs="Times New Roman"/>
                <w:sz w:val="16"/>
                <w:szCs w:val="16"/>
              </w:rPr>
            </w:pPr>
          </w:p>
        </w:tc>
      </w:tr>
      <w:tr w:rsidR="000B0B9C" w:rsidRPr="00FE09C3" w14:paraId="3D7114C3" w14:textId="77777777" w:rsidTr="00857F8A">
        <w:tc>
          <w:tcPr>
            <w:tcW w:w="853" w:type="dxa"/>
          </w:tcPr>
          <w:p w14:paraId="110F0519" w14:textId="77777777" w:rsidR="000B0B9C" w:rsidRPr="00FE09C3" w:rsidRDefault="000B0B9C" w:rsidP="00857F8A">
            <w:pPr>
              <w:pStyle w:val="NoSpacing"/>
              <w:rPr>
                <w:rFonts w:eastAsia="Times New Roman" w:cs="Times New Roman"/>
                <w:sz w:val="16"/>
                <w:szCs w:val="16"/>
              </w:rPr>
            </w:pPr>
            <w:r w:rsidRPr="00FE09C3">
              <w:rPr>
                <w:rFonts w:eastAsia="Times New Roman" w:cs="Times New Roman"/>
                <w:sz w:val="16"/>
                <w:szCs w:val="16"/>
              </w:rPr>
              <w:t>Nay</w:t>
            </w:r>
          </w:p>
        </w:tc>
        <w:tc>
          <w:tcPr>
            <w:tcW w:w="669" w:type="dxa"/>
          </w:tcPr>
          <w:p w14:paraId="08434549" w14:textId="2E7F09A3"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c>
          <w:tcPr>
            <w:tcW w:w="805" w:type="dxa"/>
          </w:tcPr>
          <w:p w14:paraId="17C5B3A6" w14:textId="43F3B008" w:rsidR="000B0B9C" w:rsidRPr="00FE09C3" w:rsidRDefault="000B0B9C" w:rsidP="00857F8A">
            <w:pPr>
              <w:pStyle w:val="NoSpacing"/>
              <w:rPr>
                <w:rFonts w:eastAsia="Times New Roman" w:cs="Times New Roman"/>
                <w:sz w:val="16"/>
                <w:szCs w:val="16"/>
              </w:rPr>
            </w:pPr>
          </w:p>
        </w:tc>
        <w:tc>
          <w:tcPr>
            <w:tcW w:w="847" w:type="dxa"/>
          </w:tcPr>
          <w:p w14:paraId="1689AEA4" w14:textId="6029F047" w:rsidR="000B0B9C" w:rsidRPr="00FE09C3" w:rsidRDefault="000B0B9C" w:rsidP="00857F8A">
            <w:pPr>
              <w:pStyle w:val="NoSpacing"/>
              <w:rPr>
                <w:rFonts w:eastAsia="Times New Roman" w:cs="Times New Roman"/>
                <w:sz w:val="16"/>
                <w:szCs w:val="16"/>
              </w:rPr>
            </w:pPr>
          </w:p>
        </w:tc>
        <w:tc>
          <w:tcPr>
            <w:tcW w:w="895" w:type="dxa"/>
          </w:tcPr>
          <w:p w14:paraId="3AFD7A0F" w14:textId="77777777" w:rsidR="000B0B9C" w:rsidRPr="00FE09C3" w:rsidRDefault="000B0B9C" w:rsidP="00857F8A">
            <w:pPr>
              <w:pStyle w:val="NoSpacing"/>
              <w:rPr>
                <w:rFonts w:eastAsia="Times New Roman" w:cs="Times New Roman"/>
                <w:sz w:val="16"/>
                <w:szCs w:val="16"/>
              </w:rPr>
            </w:pPr>
          </w:p>
        </w:tc>
        <w:tc>
          <w:tcPr>
            <w:tcW w:w="895" w:type="dxa"/>
          </w:tcPr>
          <w:p w14:paraId="294058EF" w14:textId="77777777" w:rsidR="000B0B9C" w:rsidRPr="00FE09C3" w:rsidRDefault="000B0B9C" w:rsidP="00857F8A">
            <w:pPr>
              <w:pStyle w:val="NoSpacing"/>
              <w:rPr>
                <w:rFonts w:eastAsia="Times New Roman" w:cs="Times New Roman"/>
                <w:sz w:val="16"/>
                <w:szCs w:val="16"/>
              </w:rPr>
            </w:pPr>
          </w:p>
        </w:tc>
        <w:tc>
          <w:tcPr>
            <w:tcW w:w="698" w:type="dxa"/>
            <w:shd w:val="clear" w:color="auto" w:fill="auto"/>
          </w:tcPr>
          <w:p w14:paraId="24A0873E" w14:textId="27BEDCD0" w:rsidR="000B0B9C" w:rsidRPr="00FE09C3" w:rsidRDefault="000B0B9C" w:rsidP="00857F8A">
            <w:pPr>
              <w:pStyle w:val="NoSpacing"/>
              <w:rPr>
                <w:rFonts w:eastAsia="Times New Roman" w:cs="Times New Roman"/>
                <w:sz w:val="16"/>
                <w:szCs w:val="16"/>
              </w:rPr>
            </w:pPr>
          </w:p>
        </w:tc>
      </w:tr>
      <w:tr w:rsidR="000B0B9C" w:rsidRPr="00FE09C3" w14:paraId="71F8C592" w14:textId="77777777" w:rsidTr="00857F8A">
        <w:tc>
          <w:tcPr>
            <w:tcW w:w="853" w:type="dxa"/>
          </w:tcPr>
          <w:p w14:paraId="3636625E" w14:textId="77777777" w:rsidR="000B0B9C" w:rsidRPr="00FE09C3" w:rsidRDefault="000B0B9C" w:rsidP="00857F8A">
            <w:pPr>
              <w:pStyle w:val="NoSpacing"/>
              <w:rPr>
                <w:rFonts w:eastAsia="Times New Roman" w:cs="Times New Roman"/>
                <w:sz w:val="16"/>
                <w:szCs w:val="16"/>
              </w:rPr>
            </w:pPr>
            <w:r w:rsidRPr="00FE09C3">
              <w:rPr>
                <w:rFonts w:eastAsia="Times New Roman" w:cs="Times New Roman"/>
                <w:sz w:val="16"/>
                <w:szCs w:val="16"/>
              </w:rPr>
              <w:t>Abstain</w:t>
            </w:r>
          </w:p>
        </w:tc>
        <w:tc>
          <w:tcPr>
            <w:tcW w:w="669" w:type="dxa"/>
          </w:tcPr>
          <w:p w14:paraId="5F688EB5" w14:textId="77777777" w:rsidR="000B0B9C" w:rsidRPr="00FE09C3" w:rsidRDefault="000B0B9C" w:rsidP="00857F8A">
            <w:pPr>
              <w:pStyle w:val="NoSpacing"/>
              <w:rPr>
                <w:rFonts w:eastAsia="Times New Roman" w:cs="Times New Roman"/>
                <w:sz w:val="16"/>
                <w:szCs w:val="16"/>
              </w:rPr>
            </w:pPr>
          </w:p>
        </w:tc>
        <w:tc>
          <w:tcPr>
            <w:tcW w:w="805" w:type="dxa"/>
          </w:tcPr>
          <w:p w14:paraId="4937986F" w14:textId="77777777" w:rsidR="000B0B9C" w:rsidRPr="00FE09C3" w:rsidRDefault="000B0B9C" w:rsidP="00857F8A">
            <w:pPr>
              <w:pStyle w:val="NoSpacing"/>
              <w:rPr>
                <w:rFonts w:eastAsia="Times New Roman" w:cs="Times New Roman"/>
                <w:sz w:val="16"/>
                <w:szCs w:val="16"/>
              </w:rPr>
            </w:pPr>
          </w:p>
        </w:tc>
        <w:tc>
          <w:tcPr>
            <w:tcW w:w="847" w:type="dxa"/>
          </w:tcPr>
          <w:p w14:paraId="74DFBCA1" w14:textId="7EC0F235"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c>
          <w:tcPr>
            <w:tcW w:w="895" w:type="dxa"/>
          </w:tcPr>
          <w:p w14:paraId="46545251" w14:textId="77777777" w:rsidR="000B0B9C" w:rsidRPr="00FE09C3" w:rsidRDefault="000B0B9C" w:rsidP="00857F8A">
            <w:pPr>
              <w:pStyle w:val="NoSpacing"/>
              <w:rPr>
                <w:rFonts w:eastAsia="Times New Roman" w:cs="Times New Roman"/>
                <w:sz w:val="16"/>
                <w:szCs w:val="16"/>
              </w:rPr>
            </w:pPr>
          </w:p>
        </w:tc>
        <w:tc>
          <w:tcPr>
            <w:tcW w:w="895" w:type="dxa"/>
          </w:tcPr>
          <w:p w14:paraId="2BE6C192" w14:textId="77777777" w:rsidR="000B0B9C" w:rsidRPr="00FE09C3" w:rsidRDefault="000B0B9C" w:rsidP="00857F8A">
            <w:pPr>
              <w:pStyle w:val="NoSpacing"/>
              <w:rPr>
                <w:rFonts w:eastAsia="Times New Roman" w:cs="Times New Roman"/>
                <w:sz w:val="16"/>
                <w:szCs w:val="16"/>
              </w:rPr>
            </w:pPr>
          </w:p>
        </w:tc>
        <w:tc>
          <w:tcPr>
            <w:tcW w:w="698" w:type="dxa"/>
            <w:tcBorders>
              <w:bottom w:val="single" w:sz="4" w:space="0" w:color="auto"/>
            </w:tcBorders>
            <w:shd w:val="clear" w:color="auto" w:fill="auto"/>
          </w:tcPr>
          <w:p w14:paraId="4E9CD734" w14:textId="43397C04" w:rsidR="000B0B9C" w:rsidRPr="00FE09C3" w:rsidRDefault="000B0B9C" w:rsidP="00857F8A">
            <w:pPr>
              <w:pStyle w:val="NoSpacing"/>
              <w:rPr>
                <w:rFonts w:eastAsia="Times New Roman" w:cs="Times New Roman"/>
                <w:sz w:val="16"/>
                <w:szCs w:val="16"/>
              </w:rPr>
            </w:pPr>
            <w:r>
              <w:rPr>
                <w:rFonts w:eastAsia="Times New Roman" w:cs="Times New Roman"/>
                <w:sz w:val="16"/>
                <w:szCs w:val="16"/>
              </w:rPr>
              <w:t>x</w:t>
            </w:r>
          </w:p>
        </w:tc>
      </w:tr>
      <w:tr w:rsidR="000B0B9C" w:rsidRPr="00FE09C3" w14:paraId="7EF8682A" w14:textId="77777777" w:rsidTr="00857F8A">
        <w:tc>
          <w:tcPr>
            <w:tcW w:w="853" w:type="dxa"/>
          </w:tcPr>
          <w:p w14:paraId="6FC07084" w14:textId="77777777" w:rsidR="000B0B9C" w:rsidRPr="00FE09C3" w:rsidRDefault="000B0B9C" w:rsidP="00857F8A">
            <w:pPr>
              <w:pStyle w:val="NoSpacing"/>
              <w:rPr>
                <w:rFonts w:eastAsia="Times New Roman" w:cs="Times New Roman"/>
                <w:sz w:val="16"/>
                <w:szCs w:val="16"/>
              </w:rPr>
            </w:pPr>
            <w:r w:rsidRPr="00FE09C3">
              <w:rPr>
                <w:rFonts w:eastAsia="Times New Roman" w:cs="Times New Roman"/>
                <w:sz w:val="16"/>
                <w:szCs w:val="16"/>
              </w:rPr>
              <w:t>Absent</w:t>
            </w:r>
          </w:p>
        </w:tc>
        <w:tc>
          <w:tcPr>
            <w:tcW w:w="669" w:type="dxa"/>
          </w:tcPr>
          <w:p w14:paraId="44A9692B" w14:textId="77777777" w:rsidR="000B0B9C" w:rsidRPr="00FE09C3" w:rsidRDefault="000B0B9C" w:rsidP="00857F8A">
            <w:pPr>
              <w:pStyle w:val="NoSpacing"/>
              <w:rPr>
                <w:rFonts w:eastAsia="Times New Roman" w:cs="Times New Roman"/>
                <w:sz w:val="16"/>
                <w:szCs w:val="16"/>
              </w:rPr>
            </w:pPr>
          </w:p>
        </w:tc>
        <w:tc>
          <w:tcPr>
            <w:tcW w:w="805" w:type="dxa"/>
          </w:tcPr>
          <w:p w14:paraId="32348225" w14:textId="77777777" w:rsidR="000B0B9C" w:rsidRPr="00FE09C3" w:rsidRDefault="000B0B9C" w:rsidP="00857F8A">
            <w:pPr>
              <w:pStyle w:val="NoSpacing"/>
              <w:rPr>
                <w:rFonts w:eastAsia="Times New Roman" w:cs="Times New Roman"/>
                <w:sz w:val="16"/>
                <w:szCs w:val="16"/>
              </w:rPr>
            </w:pPr>
          </w:p>
        </w:tc>
        <w:tc>
          <w:tcPr>
            <w:tcW w:w="847" w:type="dxa"/>
          </w:tcPr>
          <w:p w14:paraId="23719205" w14:textId="77777777" w:rsidR="000B0B9C" w:rsidRPr="00FE09C3" w:rsidRDefault="000B0B9C" w:rsidP="00857F8A">
            <w:pPr>
              <w:pStyle w:val="NoSpacing"/>
              <w:rPr>
                <w:rFonts w:eastAsia="Times New Roman" w:cs="Times New Roman"/>
                <w:sz w:val="16"/>
                <w:szCs w:val="16"/>
              </w:rPr>
            </w:pPr>
          </w:p>
        </w:tc>
        <w:tc>
          <w:tcPr>
            <w:tcW w:w="895" w:type="dxa"/>
          </w:tcPr>
          <w:p w14:paraId="56FB95B8" w14:textId="77777777" w:rsidR="000B0B9C" w:rsidRPr="00FE09C3" w:rsidRDefault="000B0B9C" w:rsidP="00857F8A">
            <w:pPr>
              <w:pStyle w:val="NoSpacing"/>
              <w:rPr>
                <w:rFonts w:eastAsia="Times New Roman" w:cs="Times New Roman"/>
                <w:sz w:val="16"/>
                <w:szCs w:val="16"/>
              </w:rPr>
            </w:pPr>
          </w:p>
        </w:tc>
        <w:tc>
          <w:tcPr>
            <w:tcW w:w="895" w:type="dxa"/>
          </w:tcPr>
          <w:p w14:paraId="0CAB8DC3" w14:textId="77777777" w:rsidR="000B0B9C" w:rsidRPr="00FE09C3" w:rsidRDefault="000B0B9C" w:rsidP="00857F8A">
            <w:pPr>
              <w:pStyle w:val="NoSpacing"/>
              <w:rPr>
                <w:rFonts w:eastAsia="Times New Roman" w:cs="Times New Roman"/>
                <w:sz w:val="16"/>
                <w:szCs w:val="16"/>
              </w:rPr>
            </w:pPr>
          </w:p>
        </w:tc>
        <w:tc>
          <w:tcPr>
            <w:tcW w:w="698" w:type="dxa"/>
            <w:tcBorders>
              <w:top w:val="single" w:sz="4" w:space="0" w:color="auto"/>
            </w:tcBorders>
          </w:tcPr>
          <w:p w14:paraId="2C6A241E" w14:textId="77777777" w:rsidR="000B0B9C" w:rsidRPr="00FE09C3" w:rsidRDefault="000B0B9C" w:rsidP="00857F8A">
            <w:pPr>
              <w:pStyle w:val="NoSpacing"/>
              <w:rPr>
                <w:rFonts w:eastAsia="Times New Roman" w:cs="Times New Roman"/>
                <w:sz w:val="16"/>
                <w:szCs w:val="16"/>
              </w:rPr>
            </w:pPr>
          </w:p>
        </w:tc>
      </w:tr>
    </w:tbl>
    <w:p w14:paraId="1AC10839" w14:textId="77777777" w:rsidR="000B0B9C" w:rsidRPr="00041A25" w:rsidRDefault="000B0B9C" w:rsidP="000B0B9C">
      <w:pPr>
        <w:pStyle w:val="NoSpacing"/>
        <w:rPr>
          <w:sz w:val="24"/>
          <w:szCs w:val="24"/>
        </w:rPr>
      </w:pPr>
    </w:p>
    <w:p w14:paraId="7A653B02" w14:textId="77777777" w:rsidR="000B0B9C" w:rsidRDefault="000B0B9C" w:rsidP="000B0B9C">
      <w:pPr>
        <w:pStyle w:val="NoSpacing"/>
        <w:ind w:left="720"/>
        <w:rPr>
          <w:rFonts w:cstheme="minorHAnsi"/>
          <w:bCs/>
          <w:sz w:val="24"/>
          <w:szCs w:val="24"/>
        </w:rPr>
      </w:pPr>
    </w:p>
    <w:p w14:paraId="1895C6CC" w14:textId="77777777" w:rsidR="000B0B9C" w:rsidRDefault="000B0B9C" w:rsidP="000B0B9C">
      <w:pPr>
        <w:pStyle w:val="NoSpacing"/>
        <w:ind w:left="720"/>
        <w:rPr>
          <w:rFonts w:cstheme="minorHAnsi"/>
          <w:bCs/>
          <w:sz w:val="24"/>
          <w:szCs w:val="24"/>
        </w:rPr>
      </w:pPr>
    </w:p>
    <w:p w14:paraId="44F83861" w14:textId="77777777" w:rsidR="000B0B9C" w:rsidRPr="00440D84" w:rsidRDefault="000B0B9C" w:rsidP="000B0B9C">
      <w:pPr>
        <w:pStyle w:val="NoSpacing"/>
        <w:ind w:left="720"/>
        <w:rPr>
          <w:rFonts w:cstheme="minorHAnsi"/>
          <w:bCs/>
          <w:sz w:val="24"/>
          <w:szCs w:val="24"/>
        </w:rPr>
      </w:pPr>
    </w:p>
    <w:p w14:paraId="0197CAE4" w14:textId="77777777" w:rsidR="000B0B9C" w:rsidRDefault="000B0B9C" w:rsidP="000B0B9C">
      <w:pPr>
        <w:pStyle w:val="NoSpacing"/>
        <w:rPr>
          <w:rFonts w:cstheme="minorHAnsi"/>
          <w:b/>
          <w:sz w:val="24"/>
          <w:szCs w:val="24"/>
        </w:rPr>
      </w:pPr>
    </w:p>
    <w:p w14:paraId="374F44A7" w14:textId="77777777" w:rsidR="000B0B9C" w:rsidRDefault="000B0B9C" w:rsidP="000B0B9C">
      <w:pPr>
        <w:pStyle w:val="NoSpacing"/>
      </w:pPr>
    </w:p>
    <w:p w14:paraId="359EDBCC" w14:textId="0F577F4C" w:rsidR="000B0B9C" w:rsidRDefault="000B0B9C" w:rsidP="003716EA">
      <w:pPr>
        <w:pStyle w:val="NoSpacing"/>
        <w:ind w:left="720"/>
      </w:pPr>
    </w:p>
    <w:p w14:paraId="2ABB31EB" w14:textId="70F79930" w:rsidR="000B0B9C" w:rsidRDefault="000B0B9C" w:rsidP="003716EA">
      <w:pPr>
        <w:pStyle w:val="NoSpacing"/>
        <w:ind w:left="720"/>
      </w:pPr>
      <w:r>
        <w:t xml:space="preserve">The motion passed and application was approved. </w:t>
      </w:r>
    </w:p>
    <w:p w14:paraId="1C8C6693" w14:textId="77777777" w:rsidR="00324F63" w:rsidRDefault="00324F63" w:rsidP="00D53F4E">
      <w:pPr>
        <w:pStyle w:val="NoSpacing"/>
        <w:rPr>
          <w:rFonts w:cs="Arial"/>
          <w:b/>
          <w:sz w:val="24"/>
          <w:szCs w:val="24"/>
        </w:rPr>
      </w:pPr>
    </w:p>
    <w:p w14:paraId="4D000E3C" w14:textId="02EDB7A6" w:rsidR="00324F63" w:rsidRDefault="000B0B9C" w:rsidP="00D53F4E">
      <w:pPr>
        <w:pStyle w:val="NoSpacing"/>
        <w:rPr>
          <w:rFonts w:cs="Arial"/>
          <w:b/>
          <w:sz w:val="24"/>
          <w:szCs w:val="24"/>
        </w:rPr>
      </w:pPr>
      <w:r>
        <w:rPr>
          <w:rFonts w:cs="Arial"/>
          <w:b/>
          <w:sz w:val="24"/>
          <w:szCs w:val="24"/>
        </w:rPr>
        <w:t>B.</w:t>
      </w:r>
      <w:r>
        <w:rPr>
          <w:rFonts w:cs="Arial"/>
          <w:b/>
          <w:sz w:val="24"/>
          <w:szCs w:val="24"/>
        </w:rPr>
        <w:tab/>
        <w:t>Ordinance 2018-08</w:t>
      </w:r>
    </w:p>
    <w:p w14:paraId="74AB1260" w14:textId="5837CDEB" w:rsidR="000B0B9C" w:rsidRPr="000B0B9C" w:rsidRDefault="000B0B9C" w:rsidP="000B0B9C">
      <w:pPr>
        <w:pStyle w:val="NoSpacing"/>
        <w:ind w:left="720"/>
        <w:rPr>
          <w:rFonts w:cs="Arial"/>
          <w:bCs/>
          <w:sz w:val="24"/>
          <w:szCs w:val="24"/>
        </w:rPr>
      </w:pPr>
      <w:r w:rsidRPr="000B0B9C">
        <w:rPr>
          <w:rFonts w:cs="Arial"/>
          <w:bCs/>
          <w:sz w:val="24"/>
          <w:szCs w:val="24"/>
        </w:rPr>
        <w:t xml:space="preserve">Amending the Land Development Ordinance regarding the merging of non-conforming lots under common ownership. </w:t>
      </w:r>
    </w:p>
    <w:p w14:paraId="365A83C3" w14:textId="6FE38350" w:rsidR="000B0B9C" w:rsidRDefault="000B0B9C" w:rsidP="00D53F4E">
      <w:pPr>
        <w:pStyle w:val="NoSpacing"/>
        <w:rPr>
          <w:rFonts w:cs="Arial"/>
          <w:b/>
          <w:sz w:val="24"/>
          <w:szCs w:val="24"/>
        </w:rPr>
      </w:pPr>
    </w:p>
    <w:p w14:paraId="06319731" w14:textId="00E4F3E5" w:rsidR="000B0B9C" w:rsidRDefault="000B0B9C" w:rsidP="000B0B9C">
      <w:pPr>
        <w:pStyle w:val="NoSpacing"/>
        <w:ind w:left="720"/>
        <w:rPr>
          <w:rFonts w:cs="Arial"/>
          <w:bCs/>
          <w:sz w:val="24"/>
          <w:szCs w:val="24"/>
        </w:rPr>
      </w:pPr>
      <w:r w:rsidRPr="000B0B9C">
        <w:rPr>
          <w:rFonts w:cs="Arial"/>
          <w:bCs/>
          <w:sz w:val="24"/>
          <w:szCs w:val="24"/>
        </w:rPr>
        <w:t xml:space="preserve">There was a discussion amongst the Board members and the </w:t>
      </w:r>
      <w:r>
        <w:rPr>
          <w:rFonts w:cs="Arial"/>
          <w:bCs/>
          <w:sz w:val="24"/>
          <w:szCs w:val="24"/>
        </w:rPr>
        <w:t xml:space="preserve">disappointment of never receiving the ordinance for review and recommendation. Board attorney Mark Anderson explained that the ordinance and the procedures even if the not the most conventional, are in fact legal and followed the procedures in place. </w:t>
      </w:r>
    </w:p>
    <w:p w14:paraId="6A6D38DC" w14:textId="7B2B3140" w:rsidR="000B0B9C" w:rsidRDefault="000B0B9C" w:rsidP="000B0B9C">
      <w:pPr>
        <w:pStyle w:val="NoSpacing"/>
        <w:ind w:left="720"/>
        <w:rPr>
          <w:rFonts w:cs="Arial"/>
          <w:bCs/>
          <w:sz w:val="24"/>
          <w:szCs w:val="24"/>
        </w:rPr>
      </w:pPr>
    </w:p>
    <w:p w14:paraId="4ADBB688" w14:textId="289D4485" w:rsidR="00E86D69" w:rsidRDefault="000B0B9C" w:rsidP="000B0B9C">
      <w:pPr>
        <w:pStyle w:val="NoSpacing"/>
        <w:ind w:left="720"/>
        <w:rPr>
          <w:rFonts w:cs="Arial"/>
          <w:bCs/>
          <w:sz w:val="24"/>
          <w:szCs w:val="24"/>
        </w:rPr>
      </w:pPr>
      <w:r>
        <w:rPr>
          <w:rFonts w:cs="Arial"/>
          <w:bCs/>
          <w:sz w:val="24"/>
          <w:szCs w:val="24"/>
        </w:rPr>
        <w:t xml:space="preserve">Board Planner James Kyle </w:t>
      </w:r>
      <w:r w:rsidR="00E86D69">
        <w:rPr>
          <w:rFonts w:cs="Arial"/>
          <w:bCs/>
          <w:sz w:val="24"/>
          <w:szCs w:val="24"/>
        </w:rPr>
        <w:t>went over the maps showing all the properties that the ordinance would pertain to. Mr</w:t>
      </w:r>
      <w:r w:rsidR="00EB4A49">
        <w:rPr>
          <w:rFonts w:cs="Arial"/>
          <w:bCs/>
          <w:sz w:val="24"/>
          <w:szCs w:val="24"/>
        </w:rPr>
        <w:t>.</w:t>
      </w:r>
      <w:r w:rsidR="00E86D69">
        <w:rPr>
          <w:rFonts w:cs="Arial"/>
          <w:bCs/>
          <w:sz w:val="24"/>
          <w:szCs w:val="24"/>
        </w:rPr>
        <w:t xml:space="preserve"> Kyle stated that even though it appears there are 15 lots, that due to lot sizes, configurations, </w:t>
      </w:r>
      <w:proofErr w:type="spellStart"/>
      <w:r w:rsidR="00E86D69">
        <w:rPr>
          <w:rFonts w:cs="Arial"/>
          <w:bCs/>
          <w:sz w:val="24"/>
          <w:szCs w:val="24"/>
        </w:rPr>
        <w:t>etc</w:t>
      </w:r>
      <w:proofErr w:type="spellEnd"/>
      <w:r w:rsidR="00E86D69">
        <w:rPr>
          <w:rFonts w:cs="Arial"/>
          <w:bCs/>
          <w:sz w:val="24"/>
          <w:szCs w:val="24"/>
        </w:rPr>
        <w:t xml:space="preserve">, the overall number would drop to about 5-6 lots. </w:t>
      </w:r>
    </w:p>
    <w:p w14:paraId="3A24A68D" w14:textId="77777777" w:rsidR="00E86D69" w:rsidRDefault="00E86D69" w:rsidP="00E86D69">
      <w:pPr>
        <w:pStyle w:val="NoSpacing"/>
        <w:rPr>
          <w:rFonts w:cs="Arial"/>
          <w:bCs/>
          <w:sz w:val="24"/>
          <w:szCs w:val="24"/>
        </w:rPr>
      </w:pPr>
    </w:p>
    <w:p w14:paraId="78C15BB2" w14:textId="37730071" w:rsidR="00286236" w:rsidRPr="00286236" w:rsidRDefault="00286236" w:rsidP="00286236">
      <w:pPr>
        <w:pStyle w:val="NoSpacing"/>
        <w:rPr>
          <w:rFonts w:cs="Arial"/>
          <w:b/>
          <w:sz w:val="24"/>
          <w:szCs w:val="24"/>
        </w:rPr>
      </w:pPr>
      <w:r w:rsidRPr="00286236">
        <w:rPr>
          <w:rFonts w:cs="Arial"/>
          <w:b/>
          <w:sz w:val="24"/>
          <w:szCs w:val="24"/>
        </w:rPr>
        <w:t>RESOLUTIONS</w:t>
      </w:r>
    </w:p>
    <w:p w14:paraId="06915C64" w14:textId="77777777" w:rsidR="00957FF2" w:rsidRPr="00957FF2" w:rsidRDefault="00957FF2" w:rsidP="00957FF2">
      <w:pPr>
        <w:pStyle w:val="NoSpacing"/>
        <w:ind w:firstLine="720"/>
        <w:rPr>
          <w:rFonts w:cs="Arial"/>
          <w:bCs/>
          <w:sz w:val="24"/>
          <w:szCs w:val="24"/>
        </w:rPr>
      </w:pPr>
      <w:r w:rsidRPr="00957FF2">
        <w:rPr>
          <w:rFonts w:cs="Arial"/>
          <w:bCs/>
          <w:sz w:val="24"/>
          <w:szCs w:val="24"/>
        </w:rPr>
        <w:t xml:space="preserve">No resolutions at this time </w:t>
      </w:r>
    </w:p>
    <w:p w14:paraId="31D7FC66" w14:textId="4306584C" w:rsidR="00286236" w:rsidRDefault="00286236" w:rsidP="00286236">
      <w:pPr>
        <w:pStyle w:val="NoSpacing"/>
        <w:rPr>
          <w:rFonts w:cs="Arial"/>
          <w:sz w:val="24"/>
          <w:szCs w:val="24"/>
        </w:rPr>
      </w:pPr>
      <w:r w:rsidRPr="00957FF2">
        <w:rPr>
          <w:rFonts w:cs="Arial"/>
          <w:bCs/>
          <w:sz w:val="24"/>
          <w:szCs w:val="24"/>
        </w:rPr>
        <w:t xml:space="preserve"> </w:t>
      </w:r>
    </w:p>
    <w:p w14:paraId="33C27108" w14:textId="6D6EF1BE" w:rsidR="0029351E" w:rsidRPr="0029351E" w:rsidRDefault="0029351E" w:rsidP="00D53F4E">
      <w:pPr>
        <w:pStyle w:val="NoSpacing"/>
        <w:rPr>
          <w:rFonts w:cs="Arial"/>
          <w:b/>
          <w:sz w:val="24"/>
          <w:szCs w:val="24"/>
        </w:rPr>
      </w:pPr>
      <w:r w:rsidRPr="0029351E">
        <w:rPr>
          <w:rFonts w:cs="Arial"/>
          <w:b/>
          <w:sz w:val="24"/>
          <w:szCs w:val="24"/>
        </w:rPr>
        <w:t>PUBLIC SESSION</w:t>
      </w:r>
    </w:p>
    <w:p w14:paraId="543D0148" w14:textId="0C898915" w:rsidR="0029351E" w:rsidRDefault="0029351E" w:rsidP="00957FF2">
      <w:pPr>
        <w:pStyle w:val="NoSpacing"/>
        <w:ind w:firstLine="720"/>
        <w:rPr>
          <w:rFonts w:cs="Arial"/>
          <w:sz w:val="24"/>
          <w:szCs w:val="24"/>
        </w:rPr>
      </w:pPr>
      <w:r>
        <w:rPr>
          <w:rFonts w:cs="Arial"/>
          <w:sz w:val="24"/>
          <w:szCs w:val="24"/>
        </w:rPr>
        <w:t xml:space="preserve">No one from the public came forward. </w:t>
      </w:r>
    </w:p>
    <w:p w14:paraId="135C9125" w14:textId="6138F9DA" w:rsidR="0029351E" w:rsidRDefault="0029351E" w:rsidP="00D53F4E">
      <w:pPr>
        <w:pStyle w:val="NoSpacing"/>
        <w:rPr>
          <w:rFonts w:cs="Arial"/>
          <w:sz w:val="24"/>
          <w:szCs w:val="24"/>
        </w:rPr>
      </w:pPr>
    </w:p>
    <w:p w14:paraId="61D60FFD" w14:textId="770BE0D8" w:rsidR="0029351E" w:rsidRPr="00957FF2" w:rsidRDefault="0029351E" w:rsidP="00957FF2">
      <w:pPr>
        <w:pStyle w:val="NoSpacing"/>
        <w:rPr>
          <w:rFonts w:cstheme="minorHAnsi"/>
          <w:b/>
          <w:bCs/>
          <w:sz w:val="24"/>
          <w:szCs w:val="24"/>
        </w:rPr>
      </w:pPr>
      <w:r w:rsidRPr="00957FF2">
        <w:rPr>
          <w:rFonts w:cstheme="minorHAnsi"/>
          <w:b/>
          <w:bCs/>
          <w:sz w:val="24"/>
          <w:szCs w:val="24"/>
        </w:rPr>
        <w:t>CORRESPONDENCE/DISCUSSION</w:t>
      </w:r>
    </w:p>
    <w:p w14:paraId="015AE08F" w14:textId="73C6CFBC" w:rsidR="00957FF2" w:rsidRPr="00957FF2" w:rsidRDefault="00957FF2" w:rsidP="00957FF2">
      <w:pPr>
        <w:pStyle w:val="NoSpacing"/>
        <w:rPr>
          <w:rFonts w:cstheme="minorHAnsi"/>
          <w:b/>
          <w:bCs/>
          <w:color w:val="000000"/>
          <w:sz w:val="24"/>
          <w:szCs w:val="24"/>
        </w:rPr>
      </w:pPr>
      <w:r w:rsidRPr="00957FF2">
        <w:rPr>
          <w:rFonts w:cstheme="minorHAnsi"/>
          <w:b/>
          <w:bCs/>
          <w:color w:val="000000"/>
          <w:sz w:val="24"/>
          <w:szCs w:val="24"/>
        </w:rPr>
        <w:t xml:space="preserve">A. </w:t>
      </w:r>
      <w:r w:rsidRPr="00957FF2">
        <w:rPr>
          <w:rFonts w:cstheme="minorHAnsi"/>
          <w:b/>
          <w:bCs/>
          <w:color w:val="000000"/>
          <w:sz w:val="24"/>
          <w:szCs w:val="24"/>
        </w:rPr>
        <w:tab/>
        <w:t>Califon United Methodist</w:t>
      </w:r>
    </w:p>
    <w:p w14:paraId="4D549B23" w14:textId="1CA6C7E7" w:rsidR="0029351E" w:rsidRDefault="00957FF2" w:rsidP="00957FF2">
      <w:pPr>
        <w:pStyle w:val="NoSpacing"/>
        <w:ind w:left="720"/>
        <w:rPr>
          <w:rFonts w:cs="Arial"/>
          <w:sz w:val="24"/>
          <w:szCs w:val="24"/>
        </w:rPr>
      </w:pPr>
      <w:r>
        <w:rPr>
          <w:rFonts w:cs="Arial"/>
          <w:sz w:val="24"/>
          <w:szCs w:val="24"/>
        </w:rPr>
        <w:t xml:space="preserve">Thomas Bedell stated that the Califon United Methodist Church needed an emergency roof replacement. Mr. Bedell explained that the roof was going to be replaced with the same materials and no changes were being made. Mr. Bedell explained that generally this would go the Historic Preservation Committee for review but considering it was an emergency, the Planning Board could approve the request. Mr. Bedell stated that the request along with all the material specs were sent to the HPC members and there were no issues with the request. </w:t>
      </w:r>
    </w:p>
    <w:p w14:paraId="24A30295" w14:textId="454F9E1E" w:rsidR="00957FF2" w:rsidRDefault="00957FF2" w:rsidP="00D53F4E">
      <w:pPr>
        <w:pStyle w:val="NoSpacing"/>
        <w:rPr>
          <w:rFonts w:cs="Arial"/>
          <w:sz w:val="24"/>
          <w:szCs w:val="24"/>
        </w:rPr>
      </w:pPr>
    </w:p>
    <w:p w14:paraId="1A71BD64" w14:textId="6B5B037B" w:rsidR="00957FF2" w:rsidRDefault="00957FF2" w:rsidP="00957FF2">
      <w:pPr>
        <w:pStyle w:val="NoSpacing"/>
        <w:ind w:left="720"/>
        <w:rPr>
          <w:rFonts w:cs="Arial"/>
          <w:sz w:val="24"/>
          <w:szCs w:val="24"/>
        </w:rPr>
      </w:pPr>
      <w:r>
        <w:rPr>
          <w:rFonts w:cs="Arial"/>
          <w:sz w:val="24"/>
          <w:szCs w:val="24"/>
        </w:rPr>
        <w:t xml:space="preserve">Member Peggy Ctibor at this time handed out a letter to all the members and announced her resignation. Mayor Daniel thanked member </w:t>
      </w:r>
      <w:r w:rsidR="00EB4A49">
        <w:rPr>
          <w:rFonts w:cs="Arial"/>
          <w:sz w:val="24"/>
          <w:szCs w:val="24"/>
        </w:rPr>
        <w:t>Ctibor</w:t>
      </w:r>
      <w:r>
        <w:rPr>
          <w:rFonts w:cs="Arial"/>
          <w:sz w:val="24"/>
          <w:szCs w:val="24"/>
        </w:rPr>
        <w:t xml:space="preserve"> for her time and dedication to the Borough. </w:t>
      </w:r>
    </w:p>
    <w:p w14:paraId="5AD61763" w14:textId="7A3BAB69" w:rsidR="00957FF2" w:rsidRDefault="00957FF2" w:rsidP="00D53F4E">
      <w:pPr>
        <w:pStyle w:val="NoSpacing"/>
        <w:rPr>
          <w:rFonts w:cs="Arial"/>
          <w:sz w:val="24"/>
          <w:szCs w:val="24"/>
        </w:rPr>
      </w:pPr>
      <w:r>
        <w:rPr>
          <w:rFonts w:cs="Arial"/>
          <w:sz w:val="24"/>
          <w:szCs w:val="24"/>
        </w:rPr>
        <w:tab/>
      </w:r>
    </w:p>
    <w:p w14:paraId="5E2BD3DA" w14:textId="21B4D25D" w:rsidR="00957FF2" w:rsidRDefault="00957FF2" w:rsidP="00957FF2">
      <w:pPr>
        <w:pStyle w:val="NoSpacing"/>
        <w:ind w:left="720"/>
        <w:rPr>
          <w:rFonts w:cs="Arial"/>
          <w:sz w:val="24"/>
          <w:szCs w:val="24"/>
        </w:rPr>
      </w:pPr>
      <w:r>
        <w:rPr>
          <w:rFonts w:cs="Arial"/>
          <w:sz w:val="24"/>
          <w:szCs w:val="24"/>
        </w:rPr>
        <w:t xml:space="preserve">There was also a brief discussion and it was determined that due to lack of professionals and members, that the November meeting would be canceled. </w:t>
      </w:r>
    </w:p>
    <w:p w14:paraId="691D3CDD" w14:textId="77777777" w:rsidR="00957FF2" w:rsidRDefault="00957FF2" w:rsidP="00D53F4E">
      <w:pPr>
        <w:pStyle w:val="NoSpacing"/>
        <w:rPr>
          <w:rFonts w:cs="Arial"/>
          <w:sz w:val="24"/>
          <w:szCs w:val="24"/>
        </w:rPr>
      </w:pPr>
    </w:p>
    <w:p w14:paraId="37573544" w14:textId="77777777" w:rsidR="00286236" w:rsidRPr="00606244" w:rsidRDefault="00286236" w:rsidP="00286236">
      <w:pPr>
        <w:pStyle w:val="NoSpacing"/>
        <w:rPr>
          <w:b/>
          <w:bCs/>
          <w:sz w:val="24"/>
          <w:szCs w:val="24"/>
        </w:rPr>
      </w:pPr>
      <w:r w:rsidRPr="00606244">
        <w:rPr>
          <w:b/>
          <w:bCs/>
          <w:sz w:val="24"/>
          <w:szCs w:val="24"/>
        </w:rPr>
        <w:t>ADJOURNMENT</w:t>
      </w:r>
    </w:p>
    <w:p w14:paraId="27A355CF" w14:textId="1502A10D" w:rsidR="00286236" w:rsidRPr="00606244" w:rsidRDefault="00286236" w:rsidP="00286236">
      <w:pPr>
        <w:pStyle w:val="Header"/>
        <w:tabs>
          <w:tab w:val="clear" w:pos="4320"/>
          <w:tab w:val="clear" w:pos="8640"/>
        </w:tabs>
        <w:jc w:val="both"/>
        <w:rPr>
          <w:rFonts w:asciiTheme="minorHAnsi" w:hAnsiTheme="minorHAnsi"/>
        </w:rPr>
      </w:pPr>
      <w:r w:rsidRPr="00606244">
        <w:rPr>
          <w:rFonts w:asciiTheme="minorHAnsi" w:hAnsiTheme="minorHAnsi"/>
        </w:rPr>
        <w:t xml:space="preserve">A motion to adjourn the meeting was made at </w:t>
      </w:r>
      <w:r>
        <w:rPr>
          <w:rFonts w:asciiTheme="minorHAnsi" w:hAnsiTheme="minorHAnsi"/>
        </w:rPr>
        <w:t>8</w:t>
      </w:r>
      <w:r w:rsidRPr="00606244">
        <w:rPr>
          <w:rFonts w:asciiTheme="minorHAnsi" w:hAnsiTheme="minorHAnsi"/>
        </w:rPr>
        <w:t>:</w:t>
      </w:r>
      <w:r>
        <w:rPr>
          <w:rFonts w:asciiTheme="minorHAnsi" w:hAnsiTheme="minorHAnsi"/>
        </w:rPr>
        <w:t>03</w:t>
      </w:r>
      <w:r w:rsidRPr="00606244">
        <w:rPr>
          <w:rFonts w:asciiTheme="minorHAnsi" w:hAnsiTheme="minorHAnsi"/>
        </w:rPr>
        <w:t xml:space="preserve"> p.m. by Mr. </w:t>
      </w:r>
      <w:r>
        <w:rPr>
          <w:rFonts w:asciiTheme="minorHAnsi" w:hAnsiTheme="minorHAnsi"/>
        </w:rPr>
        <w:t xml:space="preserve">Owens and </w:t>
      </w:r>
      <w:r w:rsidRPr="00606244">
        <w:rPr>
          <w:rFonts w:asciiTheme="minorHAnsi" w:hAnsiTheme="minorHAnsi"/>
        </w:rPr>
        <w:t xml:space="preserve">seconded by Ms. </w:t>
      </w:r>
      <w:r>
        <w:rPr>
          <w:rFonts w:asciiTheme="minorHAnsi" w:hAnsiTheme="minorHAnsi"/>
        </w:rPr>
        <w:t>Phillips</w:t>
      </w:r>
      <w:r w:rsidRPr="00606244">
        <w:rPr>
          <w:rFonts w:asciiTheme="minorHAnsi" w:hAnsiTheme="minorHAnsi"/>
        </w:rPr>
        <w:t xml:space="preserve">. All in favor. </w:t>
      </w:r>
    </w:p>
    <w:p w14:paraId="401FB373" w14:textId="77777777" w:rsidR="00286236" w:rsidRPr="00606244" w:rsidRDefault="00286236" w:rsidP="00286236">
      <w:pPr>
        <w:pStyle w:val="Header"/>
        <w:tabs>
          <w:tab w:val="clear" w:pos="4320"/>
          <w:tab w:val="clear" w:pos="8640"/>
        </w:tabs>
        <w:jc w:val="both"/>
        <w:rPr>
          <w:rFonts w:asciiTheme="minorHAnsi" w:hAnsiTheme="minorHAnsi"/>
        </w:rPr>
      </w:pPr>
      <w:r w:rsidRPr="00606244">
        <w:rPr>
          <w:rFonts w:asciiTheme="minorHAnsi" w:hAnsiTheme="minorHAnsi"/>
        </w:rPr>
        <w:t xml:space="preserve"> </w:t>
      </w:r>
    </w:p>
    <w:p w14:paraId="1B342709" w14:textId="77777777" w:rsidR="00286236" w:rsidRPr="00606244" w:rsidRDefault="00286236" w:rsidP="00286236">
      <w:pPr>
        <w:pStyle w:val="Header"/>
        <w:tabs>
          <w:tab w:val="clear" w:pos="4320"/>
          <w:tab w:val="clear" w:pos="8640"/>
        </w:tabs>
        <w:jc w:val="both"/>
        <w:rPr>
          <w:rFonts w:asciiTheme="minorHAnsi" w:hAnsiTheme="minorHAnsi"/>
        </w:rPr>
      </w:pPr>
      <w:r w:rsidRPr="00606244">
        <w:rPr>
          <w:rFonts w:asciiTheme="minorHAnsi" w:hAnsiTheme="minorHAnsi"/>
        </w:rPr>
        <w:t>Respectfully submitted,</w:t>
      </w:r>
    </w:p>
    <w:p w14:paraId="3ACA3918" w14:textId="77777777" w:rsidR="00286236" w:rsidRPr="00606244" w:rsidRDefault="00286236" w:rsidP="00286236">
      <w:pPr>
        <w:pStyle w:val="Header"/>
        <w:tabs>
          <w:tab w:val="clear" w:pos="4320"/>
          <w:tab w:val="clear" w:pos="8640"/>
        </w:tabs>
        <w:jc w:val="both"/>
        <w:rPr>
          <w:rFonts w:asciiTheme="minorHAnsi" w:hAnsiTheme="minorHAnsi"/>
        </w:rPr>
      </w:pPr>
      <w:r w:rsidRPr="00606244">
        <w:rPr>
          <w:rFonts w:asciiTheme="minorHAnsi" w:hAnsiTheme="minorHAnsi"/>
        </w:rPr>
        <w:t>Kerry Brown</w:t>
      </w:r>
    </w:p>
    <w:p w14:paraId="7AFD29BA" w14:textId="77777777" w:rsidR="00286236" w:rsidRPr="00606244" w:rsidRDefault="00286236" w:rsidP="00286236">
      <w:pPr>
        <w:pStyle w:val="Header"/>
        <w:tabs>
          <w:tab w:val="clear" w:pos="4320"/>
          <w:tab w:val="clear" w:pos="8640"/>
        </w:tabs>
        <w:jc w:val="both"/>
        <w:rPr>
          <w:rFonts w:asciiTheme="minorHAnsi" w:hAnsiTheme="minorHAnsi"/>
        </w:rPr>
      </w:pPr>
      <w:r w:rsidRPr="00606244">
        <w:rPr>
          <w:rFonts w:asciiTheme="minorHAnsi" w:hAnsiTheme="minorHAnsi"/>
        </w:rPr>
        <w:t>Board Clerk</w:t>
      </w:r>
    </w:p>
    <w:p w14:paraId="5D36C6DF" w14:textId="77777777" w:rsidR="00286236" w:rsidRPr="00606244" w:rsidRDefault="00286236" w:rsidP="00286236">
      <w:pPr>
        <w:pStyle w:val="NoSpacing"/>
        <w:rPr>
          <w:sz w:val="24"/>
          <w:szCs w:val="24"/>
        </w:rPr>
      </w:pPr>
    </w:p>
    <w:sectPr w:rsidR="00286236" w:rsidRPr="00606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5D97"/>
    <w:multiLevelType w:val="hybridMultilevel"/>
    <w:tmpl w:val="058C2C62"/>
    <w:lvl w:ilvl="0" w:tplc="1126464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F72F3"/>
    <w:multiLevelType w:val="hybridMultilevel"/>
    <w:tmpl w:val="93A8F816"/>
    <w:lvl w:ilvl="0" w:tplc="1126464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B5BC6"/>
    <w:multiLevelType w:val="hybridMultilevel"/>
    <w:tmpl w:val="ED8E09B8"/>
    <w:lvl w:ilvl="0" w:tplc="9640A1A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0E1B"/>
    <w:multiLevelType w:val="hybridMultilevel"/>
    <w:tmpl w:val="15248E58"/>
    <w:lvl w:ilvl="0" w:tplc="11264644">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21C17"/>
    <w:multiLevelType w:val="hybridMultilevel"/>
    <w:tmpl w:val="1AF0EE72"/>
    <w:lvl w:ilvl="0" w:tplc="E17037D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46FA7"/>
    <w:multiLevelType w:val="hybridMultilevel"/>
    <w:tmpl w:val="E1C2940A"/>
    <w:lvl w:ilvl="0" w:tplc="B31E30F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66B55"/>
    <w:multiLevelType w:val="hybridMultilevel"/>
    <w:tmpl w:val="1310925E"/>
    <w:lvl w:ilvl="0" w:tplc="0D944276">
      <w:start w:val="1"/>
      <w:numFmt w:val="upp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B37409"/>
    <w:multiLevelType w:val="hybridMultilevel"/>
    <w:tmpl w:val="6A886094"/>
    <w:lvl w:ilvl="0" w:tplc="1126464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02CED"/>
    <w:multiLevelType w:val="hybridMultilevel"/>
    <w:tmpl w:val="3B208A92"/>
    <w:lvl w:ilvl="0" w:tplc="1126464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6043C"/>
    <w:multiLevelType w:val="hybridMultilevel"/>
    <w:tmpl w:val="A1B65E06"/>
    <w:lvl w:ilvl="0" w:tplc="D9CC1FE2">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C3DB2"/>
    <w:multiLevelType w:val="hybridMultilevel"/>
    <w:tmpl w:val="F12250C2"/>
    <w:lvl w:ilvl="0" w:tplc="11264644">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54A5E"/>
    <w:multiLevelType w:val="hybridMultilevel"/>
    <w:tmpl w:val="39389466"/>
    <w:lvl w:ilvl="0" w:tplc="1C1CDBD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9"/>
  </w:num>
  <w:num w:numId="5">
    <w:abstractNumId w:val="11"/>
  </w:num>
  <w:num w:numId="6">
    <w:abstractNumId w:val="2"/>
  </w:num>
  <w:num w:numId="7">
    <w:abstractNumId w:val="6"/>
  </w:num>
  <w:num w:numId="8">
    <w:abstractNumId w:val="1"/>
  </w:num>
  <w:num w:numId="9">
    <w:abstractNumId w:val="8"/>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4E"/>
    <w:rsid w:val="00010D91"/>
    <w:rsid w:val="000B0B9C"/>
    <w:rsid w:val="00117EB3"/>
    <w:rsid w:val="001422DC"/>
    <w:rsid w:val="00286236"/>
    <w:rsid w:val="0029351E"/>
    <w:rsid w:val="00324F63"/>
    <w:rsid w:val="003716EA"/>
    <w:rsid w:val="00440D84"/>
    <w:rsid w:val="00790E4E"/>
    <w:rsid w:val="00957FF2"/>
    <w:rsid w:val="009C1BB3"/>
    <w:rsid w:val="00A56CC4"/>
    <w:rsid w:val="00D53F4E"/>
    <w:rsid w:val="00E86D69"/>
    <w:rsid w:val="00EB4A49"/>
    <w:rsid w:val="00F0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1B9E"/>
  <w15:chartTrackingRefBased/>
  <w15:docId w15:val="{5A91C961-7807-472F-9CFE-1D5C2FB7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4E"/>
    <w:pPr>
      <w:spacing w:after="200" w:line="276" w:lineRule="auto"/>
    </w:pPr>
  </w:style>
  <w:style w:type="paragraph" w:styleId="Heading1">
    <w:name w:val="heading 1"/>
    <w:basedOn w:val="Normal"/>
    <w:next w:val="Normal"/>
    <w:link w:val="Heading1Char"/>
    <w:uiPriority w:val="9"/>
    <w:qFormat/>
    <w:rsid w:val="00440D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F4E"/>
    <w:pPr>
      <w:spacing w:after="0" w:line="240" w:lineRule="auto"/>
    </w:pPr>
  </w:style>
  <w:style w:type="table" w:styleId="TableGrid">
    <w:name w:val="Table Grid"/>
    <w:basedOn w:val="TableNormal"/>
    <w:uiPriority w:val="59"/>
    <w:rsid w:val="00D53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53F4E"/>
    <w:rPr>
      <w:b/>
      <w:bCs/>
    </w:rPr>
  </w:style>
  <w:style w:type="paragraph" w:styleId="Header">
    <w:name w:val="header"/>
    <w:basedOn w:val="Normal"/>
    <w:link w:val="HeaderChar"/>
    <w:semiHidden/>
    <w:rsid w:val="002862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286236"/>
    <w:rPr>
      <w:rFonts w:ascii="Times New Roman" w:eastAsia="Times New Roman" w:hAnsi="Times New Roman" w:cs="Times New Roman"/>
      <w:sz w:val="24"/>
      <w:szCs w:val="24"/>
    </w:rPr>
  </w:style>
  <w:style w:type="paragraph" w:styleId="NormalWeb">
    <w:name w:val="Normal (Web)"/>
    <w:basedOn w:val="Normal"/>
    <w:uiPriority w:val="99"/>
    <w:semiHidden/>
    <w:unhideWhenUsed/>
    <w:rsid w:val="0079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40D8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65042">
      <w:bodyDiv w:val="1"/>
      <w:marLeft w:val="0"/>
      <w:marRight w:val="0"/>
      <w:marTop w:val="0"/>
      <w:marBottom w:val="0"/>
      <w:divBdr>
        <w:top w:val="none" w:sz="0" w:space="0" w:color="auto"/>
        <w:left w:val="none" w:sz="0" w:space="0" w:color="auto"/>
        <w:bottom w:val="none" w:sz="0" w:space="0" w:color="auto"/>
        <w:right w:val="none" w:sz="0" w:space="0" w:color="auto"/>
      </w:divBdr>
    </w:div>
    <w:div w:id="277878539">
      <w:bodyDiv w:val="1"/>
      <w:marLeft w:val="0"/>
      <w:marRight w:val="0"/>
      <w:marTop w:val="0"/>
      <w:marBottom w:val="0"/>
      <w:divBdr>
        <w:top w:val="none" w:sz="0" w:space="0" w:color="auto"/>
        <w:left w:val="none" w:sz="0" w:space="0" w:color="auto"/>
        <w:bottom w:val="none" w:sz="0" w:space="0" w:color="auto"/>
        <w:right w:val="none" w:sz="0" w:space="0" w:color="auto"/>
      </w:divBdr>
    </w:div>
    <w:div w:id="11096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Brown</dc:creator>
  <cp:keywords/>
  <dc:description/>
  <cp:lastModifiedBy>kmastro@califonboro.net</cp:lastModifiedBy>
  <cp:revision>2</cp:revision>
  <dcterms:created xsi:type="dcterms:W3CDTF">2019-12-18T20:28:00Z</dcterms:created>
  <dcterms:modified xsi:type="dcterms:W3CDTF">2019-12-18T20:28:00Z</dcterms:modified>
</cp:coreProperties>
</file>