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98FD9" w14:textId="77777777" w:rsidR="00CD4FBF" w:rsidRDefault="00CD4FBF" w:rsidP="00CD4FBF">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6B3033EC" w14:textId="77777777" w:rsidR="00CD4FBF" w:rsidRDefault="00CD4FBF" w:rsidP="00CD4FBF">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3344D880" w14:textId="4A31A26F" w:rsidR="00CD4FBF" w:rsidRDefault="009B02BE" w:rsidP="00CD4FBF">
      <w:pPr>
        <w:pStyle w:val="NoSpacing"/>
        <w:jc w:val="center"/>
        <w:rPr>
          <w:rFonts w:ascii="Times New Roman" w:hAnsi="Times New Roman" w:cs="Times New Roman"/>
          <w:b/>
          <w:sz w:val="24"/>
          <w:szCs w:val="24"/>
        </w:rPr>
      </w:pPr>
      <w:r>
        <w:rPr>
          <w:rFonts w:ascii="Times New Roman" w:hAnsi="Times New Roman" w:cs="Times New Roman"/>
          <w:b/>
          <w:sz w:val="24"/>
          <w:szCs w:val="24"/>
        </w:rPr>
        <w:t>July 18, 2024</w:t>
      </w:r>
    </w:p>
    <w:p w14:paraId="73327266" w14:textId="77777777" w:rsidR="00CD4FBF" w:rsidRDefault="00CD4FBF" w:rsidP="00CD4FBF">
      <w:pPr>
        <w:pStyle w:val="NoSpacing"/>
        <w:jc w:val="center"/>
        <w:rPr>
          <w:rFonts w:ascii="Times New Roman" w:hAnsi="Times New Roman" w:cs="Times New Roman"/>
          <w:b/>
          <w:sz w:val="24"/>
          <w:szCs w:val="24"/>
        </w:rPr>
      </w:pPr>
    </w:p>
    <w:p w14:paraId="715BB354" w14:textId="5C9C1954" w:rsidR="00CD4FBF" w:rsidRDefault="009B02BE" w:rsidP="00CD4FBF">
      <w:pPr>
        <w:pStyle w:val="NoSpacing"/>
        <w:rPr>
          <w:rFonts w:ascii="Times New Roman" w:hAnsi="Times New Roman" w:cs="Times New Roman"/>
          <w:b/>
          <w:i/>
          <w:sz w:val="24"/>
          <w:szCs w:val="24"/>
        </w:rPr>
      </w:pPr>
      <w:r>
        <w:rPr>
          <w:rFonts w:ascii="Times New Roman" w:hAnsi="Times New Roman" w:cs="Times New Roman"/>
          <w:sz w:val="24"/>
          <w:szCs w:val="24"/>
        </w:rPr>
        <w:t>Council President Micheal. Medea</w:t>
      </w:r>
      <w:r w:rsidR="00CD4FBF">
        <w:rPr>
          <w:rFonts w:ascii="Times New Roman" w:hAnsi="Times New Roman" w:cs="Times New Roman"/>
          <w:sz w:val="24"/>
          <w:szCs w:val="24"/>
        </w:rPr>
        <w:t xml:space="preserve"> called the regular meeting to order at 7:</w:t>
      </w:r>
      <w:r>
        <w:rPr>
          <w:rFonts w:ascii="Times New Roman" w:hAnsi="Times New Roman" w:cs="Times New Roman"/>
          <w:sz w:val="24"/>
          <w:szCs w:val="24"/>
        </w:rPr>
        <w:t>13</w:t>
      </w:r>
      <w:r w:rsidR="00CD4FBF">
        <w:rPr>
          <w:rFonts w:ascii="Times New Roman" w:hAnsi="Times New Roman" w:cs="Times New Roman"/>
          <w:sz w:val="24"/>
          <w:szCs w:val="24"/>
        </w:rPr>
        <w:t xml:space="preserve"> p.m. with the reading of the following Sunshine Law announcement: </w:t>
      </w:r>
      <w:r w:rsidR="00CD4FBF">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65FB9C84" w14:textId="77777777" w:rsidR="00CD4FBF" w:rsidRDefault="00CD4FBF" w:rsidP="00CD4FBF">
      <w:pPr>
        <w:pStyle w:val="NoSpacing"/>
        <w:rPr>
          <w:rFonts w:ascii="Times New Roman" w:hAnsi="Times New Roman" w:cs="Times New Roman"/>
          <w:b/>
          <w:i/>
          <w:sz w:val="24"/>
          <w:szCs w:val="24"/>
        </w:rPr>
      </w:pPr>
    </w:p>
    <w:p w14:paraId="00B06FAA" w14:textId="77777777" w:rsidR="00CD4FBF" w:rsidRDefault="00CD4FBF" w:rsidP="00CD4FBF">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0BB87BF7" w14:textId="77777777" w:rsidR="00CD4FBF" w:rsidRDefault="00CD4FBF" w:rsidP="00CD4FBF">
      <w:pPr>
        <w:pStyle w:val="NoSpacing"/>
        <w:rPr>
          <w:rFonts w:ascii="Times New Roman" w:hAnsi="Times New Roman" w:cs="Times New Roman"/>
          <w:b/>
          <w:sz w:val="24"/>
          <w:szCs w:val="24"/>
        </w:rPr>
      </w:pPr>
    </w:p>
    <w:p w14:paraId="3F7876D8" w14:textId="53CD8E5D" w:rsidR="00CD4FBF" w:rsidRDefault="00CD4FBF" w:rsidP="00CD4FBF">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ROLL CALL:  PRESENT:  R. Baggst</w:t>
      </w:r>
      <w:r w:rsidR="00E709D2">
        <w:rPr>
          <w:rFonts w:ascii="Times New Roman" w:hAnsi="Times New Roman" w:cs="Times New Roman"/>
          <w:b/>
          <w:sz w:val="24"/>
          <w:szCs w:val="24"/>
        </w:rPr>
        <w:t>r</w:t>
      </w:r>
      <w:r>
        <w:rPr>
          <w:rFonts w:ascii="Times New Roman" w:hAnsi="Times New Roman" w:cs="Times New Roman"/>
          <w:b/>
          <w:sz w:val="24"/>
          <w:szCs w:val="24"/>
        </w:rPr>
        <w:t xml:space="preserve">om, </w:t>
      </w:r>
      <w:r w:rsidR="009B02BE">
        <w:rPr>
          <w:rFonts w:ascii="Times New Roman" w:hAnsi="Times New Roman" w:cs="Times New Roman"/>
          <w:b/>
          <w:sz w:val="24"/>
          <w:szCs w:val="24"/>
        </w:rPr>
        <w:t xml:space="preserve">M. Medea </w:t>
      </w:r>
      <w:r w:rsidR="00282AAF">
        <w:rPr>
          <w:rFonts w:ascii="Times New Roman" w:hAnsi="Times New Roman" w:cs="Times New Roman"/>
          <w:b/>
          <w:sz w:val="24"/>
          <w:szCs w:val="24"/>
        </w:rPr>
        <w:t>J.</w:t>
      </w:r>
      <w:r>
        <w:rPr>
          <w:rFonts w:ascii="Times New Roman" w:hAnsi="Times New Roman" w:cs="Times New Roman"/>
          <w:b/>
          <w:sz w:val="24"/>
          <w:szCs w:val="24"/>
        </w:rPr>
        <w:t xml:space="preserve"> Ruggiero, C. Smith</w:t>
      </w:r>
    </w:p>
    <w:p w14:paraId="0B73FFB8" w14:textId="1EC550D8" w:rsidR="00CD4FBF" w:rsidRDefault="00CD4FBF" w:rsidP="00CD4FBF">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 Absent: E. Haversang, M. Medea</w:t>
      </w:r>
      <w:r w:rsidR="009B02BE">
        <w:rPr>
          <w:rFonts w:ascii="Times New Roman" w:hAnsi="Times New Roman" w:cs="Times New Roman"/>
          <w:b/>
          <w:sz w:val="24"/>
          <w:szCs w:val="24"/>
        </w:rPr>
        <w:t>, C. Daniel</w:t>
      </w:r>
    </w:p>
    <w:p w14:paraId="7C25FD52" w14:textId="0AE9308B" w:rsidR="00CD4FBF" w:rsidRDefault="00542E26" w:rsidP="00CD4FBF">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Chief J. Almer, WTPD</w:t>
      </w:r>
      <w:r w:rsidR="00CD4FBF">
        <w:rPr>
          <w:rFonts w:ascii="Times New Roman" w:hAnsi="Times New Roman" w:cs="Times New Roman"/>
          <w:b/>
          <w:sz w:val="24"/>
          <w:szCs w:val="24"/>
        </w:rPr>
        <w:t xml:space="preserve">                   </w:t>
      </w:r>
    </w:p>
    <w:p w14:paraId="58743DEE" w14:textId="3D3DE78F" w:rsidR="00CD4FBF" w:rsidRDefault="00CD4FBF" w:rsidP="00CD4FBF">
      <w:pPr>
        <w:pStyle w:val="NoSpacing"/>
        <w:rPr>
          <w:rFonts w:ascii="Times New Roman" w:hAnsi="Times New Roman" w:cs="Times New Roman"/>
          <w:b/>
          <w:sz w:val="24"/>
          <w:szCs w:val="24"/>
        </w:rPr>
      </w:pPr>
      <w:r>
        <w:rPr>
          <w:rFonts w:ascii="Times New Roman" w:hAnsi="Times New Roman" w:cs="Times New Roman"/>
          <w:b/>
          <w:sz w:val="24"/>
          <w:szCs w:val="24"/>
        </w:rPr>
        <w:t xml:space="preserve">Borough Attorney M. Anderson </w:t>
      </w:r>
    </w:p>
    <w:p w14:paraId="7E78B923" w14:textId="77777777" w:rsidR="00CD4FBF" w:rsidRDefault="00CD4FBF" w:rsidP="00CD4FBF">
      <w:pPr>
        <w:pStyle w:val="NoSpacing"/>
        <w:rPr>
          <w:rFonts w:ascii="Times New Roman" w:hAnsi="Times New Roman" w:cs="Times New Roman"/>
          <w:b/>
          <w:sz w:val="24"/>
          <w:szCs w:val="24"/>
        </w:rPr>
      </w:pPr>
    </w:p>
    <w:p w14:paraId="157B4925" w14:textId="1C37F652" w:rsidR="009B02BE" w:rsidRDefault="009B02BE" w:rsidP="00CD4FBF">
      <w:pPr>
        <w:pStyle w:val="NoSpacing"/>
        <w:rPr>
          <w:rFonts w:ascii="Times New Roman" w:hAnsi="Times New Roman" w:cs="Times New Roman"/>
          <w:b/>
          <w:sz w:val="24"/>
          <w:szCs w:val="24"/>
        </w:rPr>
      </w:pPr>
      <w:r>
        <w:rPr>
          <w:rFonts w:ascii="Times New Roman" w:hAnsi="Times New Roman" w:cs="Times New Roman"/>
          <w:b/>
          <w:sz w:val="24"/>
          <w:szCs w:val="24"/>
        </w:rPr>
        <w:t xml:space="preserve">APPROVAL OF MINUTES </w:t>
      </w:r>
    </w:p>
    <w:p w14:paraId="2E382F7E" w14:textId="77777777" w:rsidR="009B02BE" w:rsidRDefault="009B02BE" w:rsidP="00CD4FBF">
      <w:pPr>
        <w:pStyle w:val="NoSpacing"/>
        <w:rPr>
          <w:rFonts w:ascii="Times New Roman" w:hAnsi="Times New Roman" w:cs="Times New Roman"/>
          <w:b/>
          <w:sz w:val="24"/>
          <w:szCs w:val="24"/>
        </w:rPr>
      </w:pPr>
    </w:p>
    <w:p w14:paraId="0057390F" w14:textId="07376C8D" w:rsidR="009B02BE" w:rsidRDefault="004318DB" w:rsidP="00CD4FBF">
      <w:pPr>
        <w:pStyle w:val="NoSpacing"/>
        <w:rPr>
          <w:rFonts w:ascii="Times New Roman" w:hAnsi="Times New Roman" w:cs="Times New Roman"/>
          <w:bCs/>
          <w:sz w:val="24"/>
          <w:szCs w:val="24"/>
        </w:rPr>
      </w:pPr>
      <w:r>
        <w:rPr>
          <w:rFonts w:ascii="Times New Roman" w:hAnsi="Times New Roman" w:cs="Times New Roman"/>
          <w:bCs/>
          <w:sz w:val="24"/>
          <w:szCs w:val="24"/>
        </w:rPr>
        <w:t>Councilman Baggstrom made a motion to approve the meeting minutes of June 20, 2024,</w:t>
      </w:r>
      <w:r w:rsidR="009B02BE">
        <w:rPr>
          <w:rFonts w:ascii="Times New Roman" w:hAnsi="Times New Roman" w:cs="Times New Roman"/>
          <w:bCs/>
          <w:sz w:val="24"/>
          <w:szCs w:val="24"/>
        </w:rPr>
        <w:t xml:space="preserve"> seconded by Councilwoman Smith.</w:t>
      </w:r>
    </w:p>
    <w:p w14:paraId="46BBB6ED" w14:textId="2850C5D2" w:rsidR="009B02BE" w:rsidRDefault="009B02BE" w:rsidP="00CD4FBF">
      <w:pPr>
        <w:pStyle w:val="NoSpacing"/>
        <w:rPr>
          <w:rFonts w:ascii="Times New Roman" w:hAnsi="Times New Roman" w:cs="Times New Roman"/>
          <w:bCs/>
          <w:sz w:val="24"/>
          <w:szCs w:val="24"/>
        </w:rPr>
      </w:pPr>
      <w:r>
        <w:rPr>
          <w:rFonts w:ascii="Times New Roman" w:hAnsi="Times New Roman" w:cs="Times New Roman"/>
          <w:bCs/>
          <w:sz w:val="24"/>
          <w:szCs w:val="24"/>
        </w:rPr>
        <w:t>For: R. Baggstrom, J. Ruggiero</w:t>
      </w:r>
      <w:r w:rsidR="00612196">
        <w:rPr>
          <w:rFonts w:ascii="Times New Roman" w:hAnsi="Times New Roman" w:cs="Times New Roman"/>
          <w:bCs/>
          <w:sz w:val="24"/>
          <w:szCs w:val="24"/>
        </w:rPr>
        <w:t>,</w:t>
      </w:r>
      <w:r>
        <w:rPr>
          <w:rFonts w:ascii="Times New Roman" w:hAnsi="Times New Roman" w:cs="Times New Roman"/>
          <w:bCs/>
          <w:sz w:val="24"/>
          <w:szCs w:val="24"/>
        </w:rPr>
        <w:t xml:space="preserve"> C. Smith</w:t>
      </w:r>
    </w:p>
    <w:p w14:paraId="68C650FD" w14:textId="5759D093" w:rsidR="009B02BE" w:rsidRDefault="009B02BE" w:rsidP="00CD4FBF">
      <w:pPr>
        <w:pStyle w:val="NoSpacing"/>
        <w:rPr>
          <w:rFonts w:ascii="Times New Roman" w:hAnsi="Times New Roman" w:cs="Times New Roman"/>
          <w:bCs/>
          <w:sz w:val="24"/>
          <w:szCs w:val="24"/>
        </w:rPr>
      </w:pPr>
      <w:r>
        <w:rPr>
          <w:rFonts w:ascii="Times New Roman" w:hAnsi="Times New Roman" w:cs="Times New Roman"/>
          <w:bCs/>
          <w:sz w:val="24"/>
          <w:szCs w:val="24"/>
        </w:rPr>
        <w:t>Abstain: M. Medea</w:t>
      </w:r>
    </w:p>
    <w:p w14:paraId="37C36EA1" w14:textId="034A1A81" w:rsidR="009B02BE" w:rsidRDefault="009B02BE" w:rsidP="00CD4FBF">
      <w:pPr>
        <w:pStyle w:val="NoSpacing"/>
        <w:rPr>
          <w:rFonts w:ascii="Times New Roman" w:hAnsi="Times New Roman" w:cs="Times New Roman"/>
          <w:bCs/>
          <w:sz w:val="24"/>
          <w:szCs w:val="24"/>
        </w:rPr>
      </w:pPr>
      <w:r>
        <w:rPr>
          <w:rFonts w:ascii="Times New Roman" w:hAnsi="Times New Roman" w:cs="Times New Roman"/>
          <w:bCs/>
          <w:sz w:val="24"/>
          <w:szCs w:val="24"/>
        </w:rPr>
        <w:t>Absent: E. Haversang, L. Janas</w:t>
      </w:r>
    </w:p>
    <w:p w14:paraId="6852C182" w14:textId="6442489E" w:rsidR="009B02BE" w:rsidRDefault="009B02BE" w:rsidP="00CD4FBF">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754AE284" w14:textId="77777777" w:rsidR="00103D48" w:rsidRDefault="00103D48" w:rsidP="00CD4FBF">
      <w:pPr>
        <w:pStyle w:val="NoSpacing"/>
        <w:rPr>
          <w:rFonts w:ascii="Times New Roman" w:hAnsi="Times New Roman" w:cs="Times New Roman"/>
          <w:b/>
          <w:sz w:val="24"/>
          <w:szCs w:val="24"/>
        </w:rPr>
      </w:pPr>
    </w:p>
    <w:p w14:paraId="6F8984AC" w14:textId="19C42B1F" w:rsidR="009B02BE" w:rsidRDefault="009B02BE" w:rsidP="00CD4FBF">
      <w:pPr>
        <w:pStyle w:val="NoSpacing"/>
        <w:rPr>
          <w:rFonts w:ascii="Times New Roman" w:hAnsi="Times New Roman" w:cs="Times New Roman"/>
          <w:bCs/>
          <w:sz w:val="24"/>
          <w:szCs w:val="24"/>
        </w:rPr>
      </w:pPr>
      <w:r>
        <w:rPr>
          <w:rFonts w:ascii="Times New Roman" w:hAnsi="Times New Roman" w:cs="Times New Roman"/>
          <w:bCs/>
          <w:sz w:val="24"/>
          <w:szCs w:val="24"/>
        </w:rPr>
        <w:t xml:space="preserve"> Councilman Janas</w:t>
      </w:r>
      <w:r w:rsidR="00612196">
        <w:rPr>
          <w:rFonts w:ascii="Times New Roman" w:hAnsi="Times New Roman" w:cs="Times New Roman"/>
          <w:bCs/>
          <w:sz w:val="24"/>
          <w:szCs w:val="24"/>
        </w:rPr>
        <w:t>, Haversang</w:t>
      </w:r>
      <w:r w:rsidR="004318DB">
        <w:rPr>
          <w:rFonts w:ascii="Times New Roman" w:hAnsi="Times New Roman" w:cs="Times New Roman"/>
          <w:bCs/>
          <w:sz w:val="24"/>
          <w:szCs w:val="24"/>
        </w:rPr>
        <w:t xml:space="preserve">, and the Borough attorney arrived at the </w:t>
      </w:r>
      <w:r>
        <w:rPr>
          <w:rFonts w:ascii="Times New Roman" w:hAnsi="Times New Roman" w:cs="Times New Roman"/>
          <w:bCs/>
          <w:sz w:val="24"/>
          <w:szCs w:val="24"/>
        </w:rPr>
        <w:t xml:space="preserve">meeting at </w:t>
      </w:r>
      <w:r w:rsidR="00612196">
        <w:rPr>
          <w:rFonts w:ascii="Times New Roman" w:hAnsi="Times New Roman" w:cs="Times New Roman"/>
          <w:bCs/>
          <w:sz w:val="24"/>
          <w:szCs w:val="24"/>
        </w:rPr>
        <w:t>7:18 pm</w:t>
      </w:r>
      <w:r>
        <w:rPr>
          <w:rFonts w:ascii="Times New Roman" w:hAnsi="Times New Roman" w:cs="Times New Roman"/>
          <w:bCs/>
          <w:sz w:val="24"/>
          <w:szCs w:val="24"/>
        </w:rPr>
        <w:t>.</w:t>
      </w:r>
    </w:p>
    <w:p w14:paraId="656B48F4" w14:textId="77777777" w:rsidR="009B02BE" w:rsidRDefault="009B02BE" w:rsidP="00CD4FBF">
      <w:pPr>
        <w:pStyle w:val="NoSpacing"/>
        <w:rPr>
          <w:rFonts w:ascii="Times New Roman" w:hAnsi="Times New Roman" w:cs="Times New Roman"/>
          <w:bCs/>
          <w:sz w:val="24"/>
          <w:szCs w:val="24"/>
        </w:rPr>
      </w:pPr>
    </w:p>
    <w:p w14:paraId="61996EAE" w14:textId="0433D440" w:rsidR="009B02BE" w:rsidRDefault="009B02BE" w:rsidP="00CD4FBF">
      <w:pPr>
        <w:pStyle w:val="NoSpacing"/>
        <w:rPr>
          <w:rFonts w:ascii="Times New Roman" w:hAnsi="Times New Roman" w:cs="Times New Roman"/>
          <w:b/>
          <w:sz w:val="24"/>
          <w:szCs w:val="24"/>
        </w:rPr>
      </w:pPr>
      <w:r>
        <w:rPr>
          <w:rFonts w:ascii="Times New Roman" w:hAnsi="Times New Roman" w:cs="Times New Roman"/>
          <w:b/>
          <w:sz w:val="24"/>
          <w:szCs w:val="24"/>
        </w:rPr>
        <w:t>LIST OF BILLS</w:t>
      </w:r>
    </w:p>
    <w:p w14:paraId="7C64D365" w14:textId="77777777" w:rsidR="009B02BE" w:rsidRDefault="009B02BE" w:rsidP="00CD4FBF">
      <w:pPr>
        <w:pStyle w:val="NoSpacing"/>
        <w:rPr>
          <w:rFonts w:ascii="Times New Roman" w:hAnsi="Times New Roman" w:cs="Times New Roman"/>
          <w:b/>
          <w:sz w:val="24"/>
          <w:szCs w:val="24"/>
        </w:rPr>
      </w:pPr>
    </w:p>
    <w:p w14:paraId="29E2A240" w14:textId="0B3B7D3E" w:rsidR="009B02BE" w:rsidRDefault="009B02BE" w:rsidP="00CD4FBF">
      <w:pPr>
        <w:pStyle w:val="NoSpacing"/>
        <w:rPr>
          <w:rFonts w:ascii="Times New Roman" w:hAnsi="Times New Roman" w:cs="Times New Roman"/>
          <w:bCs/>
          <w:sz w:val="24"/>
          <w:szCs w:val="24"/>
        </w:rPr>
      </w:pPr>
      <w:r>
        <w:rPr>
          <w:rFonts w:ascii="Times New Roman" w:hAnsi="Times New Roman" w:cs="Times New Roman"/>
          <w:bCs/>
          <w:sz w:val="24"/>
          <w:szCs w:val="24"/>
        </w:rPr>
        <w:t>Councilman Janas made a motion to approve the list of bills for $46,943.18 seconded by C. Smith.</w:t>
      </w:r>
    </w:p>
    <w:p w14:paraId="3526C366" w14:textId="6549E189" w:rsidR="009B02BE" w:rsidRDefault="009B02BE" w:rsidP="00CD4FBF">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Baggstrom, E. Haversang, L. Janas, M. Medea, J. Ruggiero, C. Smith </w:t>
      </w:r>
    </w:p>
    <w:p w14:paraId="5CD45024" w14:textId="7BFC6401" w:rsidR="004318DB" w:rsidRDefault="004318DB" w:rsidP="00CD4FBF">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2EC81033" w14:textId="3232AF5E" w:rsidR="004318DB" w:rsidRDefault="004318DB" w:rsidP="00CD4FBF">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560CFCC4" w14:textId="77777777" w:rsidR="004318DB" w:rsidRDefault="004318DB" w:rsidP="00CD4FBF">
      <w:pPr>
        <w:pStyle w:val="NoSpacing"/>
        <w:rPr>
          <w:rFonts w:ascii="Times New Roman" w:hAnsi="Times New Roman" w:cs="Times New Roman"/>
          <w:b/>
          <w:sz w:val="24"/>
          <w:szCs w:val="24"/>
        </w:rPr>
      </w:pPr>
    </w:p>
    <w:p w14:paraId="6B2F851A" w14:textId="76013EE4" w:rsidR="004318DB" w:rsidRDefault="004318DB" w:rsidP="00CD4FBF">
      <w:pPr>
        <w:pStyle w:val="NoSpacing"/>
        <w:rPr>
          <w:rFonts w:ascii="Times New Roman" w:hAnsi="Times New Roman" w:cs="Times New Roman"/>
          <w:b/>
          <w:sz w:val="24"/>
          <w:szCs w:val="24"/>
        </w:rPr>
      </w:pPr>
      <w:r>
        <w:rPr>
          <w:rFonts w:ascii="Times New Roman" w:hAnsi="Times New Roman" w:cs="Times New Roman"/>
          <w:b/>
          <w:sz w:val="24"/>
          <w:szCs w:val="24"/>
        </w:rPr>
        <w:t>POLICE CHIEF REPORT</w:t>
      </w:r>
    </w:p>
    <w:p w14:paraId="4DB74412" w14:textId="77777777" w:rsidR="004318DB" w:rsidRDefault="004318DB" w:rsidP="00CD4FBF">
      <w:pPr>
        <w:pStyle w:val="NoSpacing"/>
        <w:rPr>
          <w:rFonts w:ascii="Times New Roman" w:hAnsi="Times New Roman" w:cs="Times New Roman"/>
          <w:b/>
          <w:sz w:val="24"/>
          <w:szCs w:val="24"/>
        </w:rPr>
      </w:pPr>
    </w:p>
    <w:p w14:paraId="27CF6B76" w14:textId="18A402A9" w:rsidR="004318DB" w:rsidRDefault="004318DB" w:rsidP="00CD4FBF">
      <w:pPr>
        <w:pStyle w:val="NoSpacing"/>
        <w:rPr>
          <w:rFonts w:ascii="Times New Roman" w:hAnsi="Times New Roman" w:cs="Times New Roman"/>
          <w:bCs/>
          <w:sz w:val="24"/>
          <w:szCs w:val="24"/>
        </w:rPr>
      </w:pPr>
      <w:r>
        <w:rPr>
          <w:rFonts w:ascii="Times New Roman" w:hAnsi="Times New Roman" w:cs="Times New Roman"/>
          <w:bCs/>
          <w:sz w:val="24"/>
          <w:szCs w:val="24"/>
        </w:rPr>
        <w:t xml:space="preserve">Chief Almer reported that they are working on multiple leads for </w:t>
      </w:r>
      <w:r w:rsidR="002B0A38">
        <w:rPr>
          <w:rFonts w:ascii="Times New Roman" w:hAnsi="Times New Roman" w:cs="Times New Roman"/>
          <w:bCs/>
          <w:sz w:val="24"/>
          <w:szCs w:val="24"/>
        </w:rPr>
        <w:t>last week's car break-ins</w:t>
      </w:r>
      <w:r>
        <w:rPr>
          <w:rFonts w:ascii="Times New Roman" w:hAnsi="Times New Roman" w:cs="Times New Roman"/>
          <w:bCs/>
          <w:sz w:val="24"/>
          <w:szCs w:val="24"/>
        </w:rPr>
        <w:t xml:space="preserve">. The break-ins occurred in multiple </w:t>
      </w:r>
      <w:r w:rsidR="00D27F08">
        <w:rPr>
          <w:rFonts w:ascii="Times New Roman" w:hAnsi="Times New Roman" w:cs="Times New Roman"/>
          <w:bCs/>
          <w:sz w:val="24"/>
          <w:szCs w:val="24"/>
        </w:rPr>
        <w:t>nearby towns</w:t>
      </w:r>
      <w:r>
        <w:rPr>
          <w:rFonts w:ascii="Times New Roman" w:hAnsi="Times New Roman" w:cs="Times New Roman"/>
          <w:bCs/>
          <w:sz w:val="24"/>
          <w:szCs w:val="24"/>
        </w:rPr>
        <w:t xml:space="preserve"> and Califon appears to be the last town</w:t>
      </w:r>
      <w:r w:rsidR="00D27F08">
        <w:rPr>
          <w:rFonts w:ascii="Times New Roman" w:hAnsi="Times New Roman" w:cs="Times New Roman"/>
          <w:bCs/>
          <w:sz w:val="24"/>
          <w:szCs w:val="24"/>
        </w:rPr>
        <w:t>.</w:t>
      </w:r>
      <w:r>
        <w:rPr>
          <w:rFonts w:ascii="Times New Roman" w:hAnsi="Times New Roman" w:cs="Times New Roman"/>
          <w:bCs/>
          <w:sz w:val="24"/>
          <w:szCs w:val="24"/>
        </w:rPr>
        <w:t xml:space="preserve"> Several police departments are working on leads, and he advised that they expect to have this solved.</w:t>
      </w:r>
    </w:p>
    <w:p w14:paraId="0EE15E32" w14:textId="1948CF85" w:rsidR="004318DB" w:rsidRDefault="00612196" w:rsidP="00CD4FBF">
      <w:pPr>
        <w:pStyle w:val="NoSpacing"/>
        <w:rPr>
          <w:rFonts w:ascii="Times New Roman" w:hAnsi="Times New Roman" w:cs="Times New Roman"/>
          <w:bCs/>
          <w:sz w:val="24"/>
          <w:szCs w:val="24"/>
        </w:rPr>
      </w:pPr>
      <w:r>
        <w:rPr>
          <w:rFonts w:ascii="Times New Roman" w:hAnsi="Times New Roman" w:cs="Times New Roman"/>
          <w:bCs/>
          <w:sz w:val="24"/>
          <w:szCs w:val="24"/>
        </w:rPr>
        <w:t>No</w:t>
      </w:r>
      <w:r w:rsidR="004318DB">
        <w:rPr>
          <w:rFonts w:ascii="Times New Roman" w:hAnsi="Times New Roman" w:cs="Times New Roman"/>
          <w:bCs/>
          <w:sz w:val="24"/>
          <w:szCs w:val="24"/>
        </w:rPr>
        <w:t xml:space="preserve"> car was stolen in any of the towns, and the break-ins occurred in one night with </w:t>
      </w:r>
      <w:r w:rsidR="002B0A38">
        <w:rPr>
          <w:rFonts w:ascii="Times New Roman" w:hAnsi="Times New Roman" w:cs="Times New Roman"/>
          <w:bCs/>
          <w:sz w:val="24"/>
          <w:szCs w:val="24"/>
        </w:rPr>
        <w:t>only unlocked cars. The thieves were looking for valuable items</w:t>
      </w:r>
      <w:r w:rsidR="004318DB">
        <w:rPr>
          <w:rFonts w:ascii="Times New Roman" w:hAnsi="Times New Roman" w:cs="Times New Roman"/>
          <w:bCs/>
          <w:sz w:val="24"/>
          <w:szCs w:val="24"/>
        </w:rPr>
        <w:t xml:space="preserve"> </w:t>
      </w:r>
      <w:r>
        <w:rPr>
          <w:rFonts w:ascii="Times New Roman" w:hAnsi="Times New Roman" w:cs="Times New Roman"/>
          <w:bCs/>
          <w:sz w:val="24"/>
          <w:szCs w:val="24"/>
        </w:rPr>
        <w:t>in</w:t>
      </w:r>
      <w:r w:rsidR="004318DB">
        <w:rPr>
          <w:rFonts w:ascii="Times New Roman" w:hAnsi="Times New Roman" w:cs="Times New Roman"/>
          <w:bCs/>
          <w:sz w:val="24"/>
          <w:szCs w:val="24"/>
        </w:rPr>
        <w:t xml:space="preserve"> the cars.</w:t>
      </w:r>
    </w:p>
    <w:p w14:paraId="4EA423C3" w14:textId="26532C0E" w:rsidR="004318DB" w:rsidRDefault="004318DB" w:rsidP="00CD4FBF">
      <w:pPr>
        <w:pStyle w:val="NoSpacing"/>
        <w:rPr>
          <w:rFonts w:ascii="Times New Roman" w:hAnsi="Times New Roman" w:cs="Times New Roman"/>
          <w:bCs/>
          <w:sz w:val="24"/>
          <w:szCs w:val="24"/>
        </w:rPr>
      </w:pPr>
      <w:r>
        <w:rPr>
          <w:rFonts w:ascii="Times New Roman" w:hAnsi="Times New Roman" w:cs="Times New Roman"/>
          <w:bCs/>
          <w:sz w:val="24"/>
          <w:szCs w:val="24"/>
        </w:rPr>
        <w:t xml:space="preserve">Chief Almer advised that residents should lock their cars and not leave valuables in them.  </w:t>
      </w:r>
    </w:p>
    <w:p w14:paraId="60029047" w14:textId="565321C8" w:rsidR="004318DB" w:rsidRDefault="004318DB" w:rsidP="00FB6046">
      <w:pPr>
        <w:pStyle w:val="NoSpacing"/>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Clerk advised that </w:t>
      </w:r>
      <w:r w:rsidR="008E606C">
        <w:rPr>
          <w:rFonts w:ascii="Times New Roman" w:hAnsi="Times New Roman" w:cs="Times New Roman"/>
          <w:bCs/>
          <w:sz w:val="24"/>
          <w:szCs w:val="24"/>
        </w:rPr>
        <w:t>she received a complaint call concerning a solicitor. She called</w:t>
      </w:r>
      <w:r w:rsidR="00103D48">
        <w:rPr>
          <w:rFonts w:ascii="Times New Roman" w:hAnsi="Times New Roman" w:cs="Times New Roman"/>
          <w:bCs/>
          <w:sz w:val="24"/>
          <w:szCs w:val="24"/>
        </w:rPr>
        <w:t xml:space="preserve"> WTPD dispatch, and within five minutes, a patrolman came to town, found the unlicensed solicitor,</w:t>
      </w:r>
      <w:r>
        <w:rPr>
          <w:rFonts w:ascii="Times New Roman" w:hAnsi="Times New Roman" w:cs="Times New Roman"/>
          <w:bCs/>
          <w:sz w:val="24"/>
          <w:szCs w:val="24"/>
        </w:rPr>
        <w:t xml:space="preserve"> and asked him to </w:t>
      </w:r>
      <w:r w:rsidR="00103D48">
        <w:rPr>
          <w:rFonts w:ascii="Times New Roman" w:hAnsi="Times New Roman" w:cs="Times New Roman"/>
          <w:bCs/>
          <w:sz w:val="24"/>
          <w:szCs w:val="24"/>
        </w:rPr>
        <w:t xml:space="preserve">cease. </w:t>
      </w:r>
    </w:p>
    <w:p w14:paraId="51E3AAF2" w14:textId="53B388A2" w:rsidR="00103D48" w:rsidRDefault="00103D48" w:rsidP="00CD4FBF">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Ruggiero asked the Borough attorney if the Borough could fine companies that fail to get </w:t>
      </w:r>
      <w:r w:rsidR="007D57BE">
        <w:rPr>
          <w:rFonts w:ascii="Times New Roman" w:hAnsi="Times New Roman" w:cs="Times New Roman"/>
          <w:bCs/>
          <w:sz w:val="24"/>
          <w:szCs w:val="24"/>
        </w:rPr>
        <w:t>solicitors licenses.  M. Anderson, the Borough</w:t>
      </w:r>
      <w:r>
        <w:rPr>
          <w:rFonts w:ascii="Times New Roman" w:hAnsi="Times New Roman" w:cs="Times New Roman"/>
          <w:bCs/>
          <w:sz w:val="24"/>
          <w:szCs w:val="24"/>
        </w:rPr>
        <w:t xml:space="preserve"> attorney, advised that this could be added to the solicitation ordinance.</w:t>
      </w:r>
    </w:p>
    <w:p w14:paraId="72883FCA" w14:textId="32DC8B95" w:rsidR="00103D48" w:rsidRPr="004318DB" w:rsidRDefault="00103D48" w:rsidP="00CD4FBF">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p>
    <w:p w14:paraId="00157C0D" w14:textId="0D86D790" w:rsidR="006F1140" w:rsidRDefault="00103D48" w:rsidP="006F1140">
      <w:pPr>
        <w:pStyle w:val="NoSpacing"/>
        <w:rPr>
          <w:rFonts w:ascii="Times New Roman" w:hAnsi="Times New Roman" w:cs="Times New Roman"/>
          <w:sz w:val="24"/>
          <w:szCs w:val="24"/>
        </w:rPr>
      </w:pPr>
      <w:r>
        <w:rPr>
          <w:rFonts w:ascii="Times New Roman" w:hAnsi="Times New Roman" w:cs="Times New Roman"/>
          <w:sz w:val="24"/>
          <w:szCs w:val="24"/>
        </w:rPr>
        <w:t>Mayor Daniel joined the meeting at 7:33 p m.</w:t>
      </w:r>
    </w:p>
    <w:p w14:paraId="24BC6EC9" w14:textId="77777777" w:rsidR="00103D48" w:rsidRDefault="00103D48" w:rsidP="006F1140">
      <w:pPr>
        <w:pStyle w:val="NoSpacing"/>
        <w:rPr>
          <w:rFonts w:ascii="Times New Roman" w:hAnsi="Times New Roman" w:cs="Times New Roman"/>
          <w:sz w:val="24"/>
          <w:szCs w:val="24"/>
        </w:rPr>
      </w:pPr>
    </w:p>
    <w:p w14:paraId="5F01FF47" w14:textId="14E322D0" w:rsidR="00103D48" w:rsidRDefault="00103D48" w:rsidP="006F1140">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735F7118" w14:textId="77777777" w:rsidR="00103D48" w:rsidRDefault="00103D48" w:rsidP="006F1140">
      <w:pPr>
        <w:pStyle w:val="NoSpacing"/>
        <w:rPr>
          <w:rFonts w:ascii="Times New Roman" w:hAnsi="Times New Roman" w:cs="Times New Roman"/>
          <w:b/>
          <w:bCs/>
          <w:sz w:val="24"/>
          <w:szCs w:val="24"/>
        </w:rPr>
      </w:pPr>
    </w:p>
    <w:p w14:paraId="3E868A20" w14:textId="6144263E" w:rsidR="00103D48" w:rsidRDefault="00103D48" w:rsidP="006F1140">
      <w:pPr>
        <w:pStyle w:val="NoSpacing"/>
        <w:rPr>
          <w:rFonts w:ascii="Times New Roman" w:hAnsi="Times New Roman" w:cs="Times New Roman"/>
          <w:sz w:val="24"/>
          <w:szCs w:val="24"/>
        </w:rPr>
      </w:pPr>
      <w:r>
        <w:rPr>
          <w:rFonts w:ascii="Times New Roman" w:hAnsi="Times New Roman" w:cs="Times New Roman"/>
          <w:b/>
          <w:bCs/>
          <w:sz w:val="24"/>
          <w:szCs w:val="24"/>
        </w:rPr>
        <w:t xml:space="preserve">_ </w:t>
      </w:r>
      <w:r w:rsidR="00372C4D">
        <w:rPr>
          <w:rFonts w:ascii="Times New Roman" w:hAnsi="Times New Roman" w:cs="Times New Roman"/>
          <w:sz w:val="24"/>
          <w:szCs w:val="24"/>
        </w:rPr>
        <w:t xml:space="preserve">Memorandum of Agreement from Raritan Headwaters Association regarding the tree planting at the Califon Island Park. </w:t>
      </w:r>
    </w:p>
    <w:p w14:paraId="28A6ACBF" w14:textId="7894AFDF" w:rsidR="00372C4D" w:rsidRDefault="00372C4D" w:rsidP="006F1140">
      <w:pPr>
        <w:pStyle w:val="NoSpacing"/>
        <w:rPr>
          <w:rFonts w:ascii="Times New Roman" w:hAnsi="Times New Roman" w:cs="Times New Roman"/>
          <w:sz w:val="24"/>
          <w:szCs w:val="24"/>
        </w:rPr>
      </w:pPr>
      <w:r>
        <w:rPr>
          <w:rFonts w:ascii="Times New Roman" w:hAnsi="Times New Roman" w:cs="Times New Roman"/>
          <w:sz w:val="24"/>
          <w:szCs w:val="24"/>
        </w:rPr>
        <w:t>_ email- June 28, 2024- A. Russano Hunterdon County Commissioners office advising they received our Infrastructure Grant Application.</w:t>
      </w:r>
    </w:p>
    <w:p w14:paraId="5802F354" w14:textId="14F76B58" w:rsidR="00372C4D" w:rsidRDefault="007D57BE" w:rsidP="006F1140">
      <w:pPr>
        <w:pStyle w:val="NoSpacing"/>
        <w:rPr>
          <w:rFonts w:ascii="Times New Roman" w:hAnsi="Times New Roman" w:cs="Times New Roman"/>
          <w:sz w:val="24"/>
          <w:szCs w:val="24"/>
        </w:rPr>
      </w:pPr>
      <w:r>
        <w:rPr>
          <w:rFonts w:ascii="Times New Roman" w:hAnsi="Times New Roman" w:cs="Times New Roman"/>
          <w:sz w:val="24"/>
          <w:szCs w:val="24"/>
        </w:rPr>
        <w:t>_ G.</w:t>
      </w:r>
      <w:r w:rsidR="00372C4D">
        <w:rPr>
          <w:rFonts w:ascii="Times New Roman" w:hAnsi="Times New Roman" w:cs="Times New Roman"/>
          <w:sz w:val="24"/>
          <w:szCs w:val="24"/>
        </w:rPr>
        <w:t xml:space="preserve"> Larsen, on behalf of Sheriff Brown- inviting </w:t>
      </w:r>
      <w:r>
        <w:rPr>
          <w:rFonts w:ascii="Times New Roman" w:hAnsi="Times New Roman" w:cs="Times New Roman"/>
          <w:sz w:val="24"/>
          <w:szCs w:val="24"/>
        </w:rPr>
        <w:t>Hunterdon County Mayor and Clerk to this year’s September 11</w:t>
      </w:r>
      <w:r w:rsidRPr="007D57BE">
        <w:rPr>
          <w:rFonts w:ascii="Times New Roman" w:hAnsi="Times New Roman" w:cs="Times New Roman"/>
          <w:sz w:val="24"/>
          <w:szCs w:val="24"/>
          <w:vertAlign w:val="superscript"/>
        </w:rPr>
        <w:t>th</w:t>
      </w:r>
      <w:r>
        <w:rPr>
          <w:rFonts w:ascii="Times New Roman" w:hAnsi="Times New Roman" w:cs="Times New Roman"/>
          <w:sz w:val="24"/>
          <w:szCs w:val="24"/>
        </w:rPr>
        <w:t xml:space="preserve"> Remembrance Ceremony at 8:30 am at the Hunterdon County Justice Center.</w:t>
      </w:r>
    </w:p>
    <w:p w14:paraId="3BF9708A" w14:textId="548C3CB2" w:rsidR="007D57BE" w:rsidRDefault="007D57BE" w:rsidP="006F1140">
      <w:pPr>
        <w:pStyle w:val="NoSpacing"/>
        <w:rPr>
          <w:rFonts w:ascii="Times New Roman" w:hAnsi="Times New Roman" w:cs="Times New Roman"/>
          <w:sz w:val="24"/>
          <w:szCs w:val="24"/>
        </w:rPr>
      </w:pPr>
      <w:r>
        <w:rPr>
          <w:rFonts w:ascii="Times New Roman" w:hAnsi="Times New Roman" w:cs="Times New Roman"/>
          <w:sz w:val="24"/>
          <w:szCs w:val="24"/>
        </w:rPr>
        <w:t>_ email, July 8,2024—Mark Saluk to Clerk, Mastro, asking to attend a roundtable breakfast meeting at the Clinton Municipal Building on July 9th to discuss the brand and identity for the Highlands region.</w:t>
      </w:r>
    </w:p>
    <w:p w14:paraId="3098ED3B" w14:textId="77777777" w:rsidR="007D57BE" w:rsidRDefault="007D57BE" w:rsidP="006F1140">
      <w:pPr>
        <w:pStyle w:val="NoSpacing"/>
        <w:rPr>
          <w:rFonts w:ascii="Times New Roman" w:hAnsi="Times New Roman" w:cs="Times New Roman"/>
          <w:sz w:val="24"/>
          <w:szCs w:val="24"/>
        </w:rPr>
      </w:pPr>
    </w:p>
    <w:p w14:paraId="048BAC01" w14:textId="77777777" w:rsidR="002B0A38" w:rsidRDefault="006F1140" w:rsidP="002B0A38">
      <w:pPr>
        <w:pStyle w:val="NoSpacing"/>
        <w:ind w:firstLine="720"/>
        <w:rPr>
          <w:rFonts w:ascii="Times New Roman" w:hAnsi="Times New Roman" w:cs="Times New Roman"/>
          <w:b/>
          <w:bCs/>
          <w:sz w:val="24"/>
          <w:szCs w:val="24"/>
        </w:rPr>
      </w:pPr>
      <w:r>
        <w:rPr>
          <w:rFonts w:ascii="Times New Roman" w:hAnsi="Times New Roman" w:cs="Times New Roman"/>
          <w:b/>
          <w:sz w:val="24"/>
          <w:szCs w:val="24"/>
        </w:rPr>
        <w:t xml:space="preserve"> </w:t>
      </w:r>
      <w:r w:rsidR="002B0A38">
        <w:rPr>
          <w:rFonts w:ascii="Times New Roman" w:hAnsi="Times New Roman" w:cs="Times New Roman"/>
          <w:b/>
          <w:bCs/>
          <w:sz w:val="24"/>
          <w:szCs w:val="24"/>
        </w:rPr>
        <w:t>NEW BUSINESS</w:t>
      </w:r>
    </w:p>
    <w:p w14:paraId="29C4DC1C" w14:textId="77777777" w:rsidR="00FB6046" w:rsidRDefault="002B0A38" w:rsidP="00713481">
      <w:pPr>
        <w:pStyle w:val="NoSpacing"/>
        <w:numPr>
          <w:ilvl w:val="0"/>
          <w:numId w:val="8"/>
        </w:numPr>
        <w:ind w:left="1710"/>
        <w:rPr>
          <w:rFonts w:ascii="Times New Roman" w:hAnsi="Times New Roman" w:cs="Times New Roman"/>
          <w:b/>
          <w:bCs/>
          <w:sz w:val="24"/>
          <w:szCs w:val="24"/>
        </w:rPr>
      </w:pPr>
      <w:r w:rsidRPr="00FB6046">
        <w:rPr>
          <w:rFonts w:ascii="Times New Roman" w:hAnsi="Times New Roman" w:cs="Times New Roman"/>
          <w:b/>
          <w:bCs/>
          <w:sz w:val="24"/>
          <w:szCs w:val="24"/>
        </w:rPr>
        <w:t>INTRODUCTION – SALARY &amp; WAGE ORDINANCE -20</w:t>
      </w:r>
      <w:r w:rsidR="00FB6046" w:rsidRPr="00FB6046">
        <w:rPr>
          <w:rFonts w:ascii="Times New Roman" w:hAnsi="Times New Roman" w:cs="Times New Roman"/>
          <w:b/>
          <w:bCs/>
          <w:sz w:val="24"/>
          <w:szCs w:val="24"/>
        </w:rPr>
        <w:t>24-06</w:t>
      </w:r>
    </w:p>
    <w:p w14:paraId="2831F82F" w14:textId="58864C9E" w:rsidR="00FB6046" w:rsidRDefault="00FB6046" w:rsidP="00FB6046">
      <w:pPr>
        <w:pStyle w:val="NoSpacing"/>
        <w:rPr>
          <w:rFonts w:ascii="Times New Roman" w:hAnsi="Times New Roman" w:cs="Times New Roman"/>
          <w:b/>
          <w:bCs/>
          <w:sz w:val="24"/>
          <w:szCs w:val="24"/>
        </w:rPr>
      </w:pPr>
      <w:r>
        <w:rPr>
          <w:rFonts w:ascii="Times New Roman" w:hAnsi="Times New Roman" w:cs="Times New Roman"/>
          <w:sz w:val="24"/>
          <w:szCs w:val="24"/>
        </w:rPr>
        <w:t>Mayor Daniel read Ordinance 2024-06 by title and asked if council members had any questions.</w:t>
      </w:r>
      <w:r w:rsidRPr="00FB6046">
        <w:rPr>
          <w:rFonts w:ascii="Times New Roman" w:hAnsi="Times New Roman" w:cs="Times New Roman"/>
          <w:b/>
          <w:bCs/>
          <w:sz w:val="24"/>
          <w:szCs w:val="24"/>
        </w:rPr>
        <w:t xml:space="preserve"> </w:t>
      </w:r>
    </w:p>
    <w:p w14:paraId="3FBE62B0" w14:textId="3EE9813B" w:rsidR="00FB6046" w:rsidRPr="00FB6046" w:rsidRDefault="00FB6046" w:rsidP="00FB604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AN ORDINANCE FIXING THE SALARIES OF THE VARIOUS OFFICERS OF THE BOROUGH OF CALIFON IN THE COUNTY OF HUNTERDON AND THE STATE OF NEW JERSEY. </w:t>
      </w:r>
    </w:p>
    <w:p w14:paraId="03440E93" w14:textId="1F0F9C4A" w:rsidR="00FB6046" w:rsidRDefault="00FB6046" w:rsidP="00FB6046">
      <w:pPr>
        <w:pStyle w:val="NoSpacing"/>
        <w:rPr>
          <w:rFonts w:ascii="Times New Roman" w:hAnsi="Times New Roman" w:cs="Times New Roman"/>
          <w:sz w:val="24"/>
          <w:szCs w:val="24"/>
        </w:rPr>
      </w:pPr>
      <w:r>
        <w:rPr>
          <w:rFonts w:ascii="Times New Roman" w:hAnsi="Times New Roman" w:cs="Times New Roman"/>
          <w:sz w:val="24"/>
          <w:szCs w:val="24"/>
        </w:rPr>
        <w:t>Councilman Janis suggested changing Christmas Day to December 25, 2024, on the listing of holidays to be consistent with the other holidays.</w:t>
      </w:r>
    </w:p>
    <w:p w14:paraId="30E9C064" w14:textId="161A3E23" w:rsidR="00FB6046" w:rsidRDefault="00FB6046" w:rsidP="00FB6046">
      <w:pPr>
        <w:pStyle w:val="NoSpacing"/>
        <w:rPr>
          <w:rFonts w:ascii="Times New Roman" w:hAnsi="Times New Roman" w:cs="Times New Roman"/>
          <w:sz w:val="24"/>
          <w:szCs w:val="24"/>
        </w:rPr>
      </w:pPr>
      <w:r>
        <w:rPr>
          <w:rFonts w:ascii="Times New Roman" w:hAnsi="Times New Roman" w:cs="Times New Roman"/>
          <w:sz w:val="24"/>
          <w:szCs w:val="24"/>
        </w:rPr>
        <w:t>With no further questions, Mayor Daniel opened the Public Hearing.</w:t>
      </w:r>
    </w:p>
    <w:p w14:paraId="1907E8E7" w14:textId="0DE7C48B" w:rsidR="00FB6046" w:rsidRDefault="00FB6046" w:rsidP="00FB6046">
      <w:pPr>
        <w:pStyle w:val="NoSpacing"/>
        <w:rPr>
          <w:rFonts w:ascii="Times New Roman" w:hAnsi="Times New Roman" w:cs="Times New Roman"/>
          <w:sz w:val="24"/>
          <w:szCs w:val="24"/>
        </w:rPr>
      </w:pPr>
      <w:r>
        <w:rPr>
          <w:rFonts w:ascii="Times New Roman" w:hAnsi="Times New Roman" w:cs="Times New Roman"/>
          <w:sz w:val="24"/>
          <w:szCs w:val="24"/>
        </w:rPr>
        <w:t>There were no questions or comments; Mayor Daniel closed the Public Hearing and asked for a motion to adopt Ordinance 2024-06.</w:t>
      </w:r>
    </w:p>
    <w:p w14:paraId="313F9E08" w14:textId="77777777" w:rsidR="009B5840" w:rsidRDefault="009B5840" w:rsidP="009B5840">
      <w:pPr>
        <w:pStyle w:val="NoSpacing"/>
        <w:jc w:val="center"/>
        <w:rPr>
          <w:rFonts w:ascii="Times New Roman" w:hAnsi="Times New Roman" w:cs="Times New Roman"/>
          <w:b/>
          <w:sz w:val="24"/>
          <w:szCs w:val="24"/>
        </w:rPr>
      </w:pPr>
      <w:r>
        <w:rPr>
          <w:rFonts w:ascii="Times New Roman" w:hAnsi="Times New Roman" w:cs="Times New Roman"/>
          <w:b/>
          <w:sz w:val="24"/>
          <w:szCs w:val="24"/>
        </w:rPr>
        <w:t>ORDINANCE 2024-06</w:t>
      </w:r>
    </w:p>
    <w:p w14:paraId="709E7750" w14:textId="77777777" w:rsidR="009B5840" w:rsidRDefault="009B5840" w:rsidP="009B5840">
      <w:pPr>
        <w:pStyle w:val="NoSpacing"/>
        <w:rPr>
          <w:rFonts w:ascii="Times New Roman" w:hAnsi="Times New Roman" w:cs="Times New Roman"/>
          <w:b/>
          <w:sz w:val="24"/>
          <w:szCs w:val="24"/>
        </w:rPr>
      </w:pPr>
    </w:p>
    <w:p w14:paraId="0A54332C" w14:textId="77777777" w:rsidR="009B5840" w:rsidRDefault="009B5840" w:rsidP="009B5840">
      <w:pPr>
        <w:pStyle w:val="NoSpacing"/>
        <w:jc w:val="center"/>
        <w:rPr>
          <w:rFonts w:ascii="Times New Roman" w:hAnsi="Times New Roman" w:cs="Times New Roman"/>
          <w:b/>
          <w:sz w:val="24"/>
          <w:szCs w:val="24"/>
        </w:rPr>
      </w:pPr>
      <w:r>
        <w:rPr>
          <w:rFonts w:ascii="Times New Roman" w:hAnsi="Times New Roman" w:cs="Times New Roman"/>
          <w:b/>
          <w:sz w:val="24"/>
          <w:szCs w:val="24"/>
        </w:rPr>
        <w:t>AN ORDINANCE FIXING THE SALARIES OF THE VARIOUS OFFICERS OF</w:t>
      </w:r>
    </w:p>
    <w:p w14:paraId="5B3BE33E" w14:textId="77777777" w:rsidR="009B5840" w:rsidRDefault="009B5840" w:rsidP="009B5840">
      <w:pPr>
        <w:pStyle w:val="NoSpacing"/>
        <w:jc w:val="center"/>
        <w:rPr>
          <w:rFonts w:ascii="Times New Roman" w:hAnsi="Times New Roman" w:cs="Times New Roman"/>
          <w:b/>
          <w:sz w:val="24"/>
          <w:szCs w:val="24"/>
        </w:rPr>
      </w:pPr>
      <w:r>
        <w:rPr>
          <w:rFonts w:ascii="Times New Roman" w:hAnsi="Times New Roman" w:cs="Times New Roman"/>
          <w:b/>
          <w:sz w:val="24"/>
          <w:szCs w:val="24"/>
        </w:rPr>
        <w:t>THE BOROUGH OF CALIFON, IN THE COUNTY OF HUNTERDON AND STATE OF NEW JERSEY</w:t>
      </w:r>
    </w:p>
    <w:p w14:paraId="2389AD92" w14:textId="77777777" w:rsidR="009B5840" w:rsidRDefault="009B5840" w:rsidP="009B5840">
      <w:pPr>
        <w:pStyle w:val="NoSpacing"/>
        <w:jc w:val="center"/>
        <w:rPr>
          <w:rFonts w:ascii="Times New Roman" w:hAnsi="Times New Roman" w:cs="Times New Roman"/>
          <w:b/>
          <w:sz w:val="24"/>
          <w:szCs w:val="24"/>
        </w:rPr>
      </w:pPr>
    </w:p>
    <w:p w14:paraId="3CCCB553" w14:textId="6706DCF7" w:rsidR="009B5840" w:rsidRDefault="009B5840" w:rsidP="00D27F08">
      <w:pPr>
        <w:pStyle w:val="NoSpacing"/>
        <w:ind w:firstLine="420"/>
        <w:rPr>
          <w:rFonts w:ascii="Times New Roman" w:hAnsi="Times New Roman" w:cs="Times New Roman"/>
          <w:sz w:val="24"/>
          <w:szCs w:val="24"/>
        </w:rPr>
      </w:pPr>
      <w:r>
        <w:rPr>
          <w:rFonts w:ascii="Times New Roman" w:hAnsi="Times New Roman" w:cs="Times New Roman"/>
          <w:b/>
          <w:sz w:val="24"/>
          <w:szCs w:val="24"/>
        </w:rPr>
        <w:t xml:space="preserve">BE IT ORDAINED </w:t>
      </w:r>
      <w:r>
        <w:rPr>
          <w:rFonts w:ascii="Times New Roman" w:hAnsi="Times New Roman" w:cs="Times New Roman"/>
          <w:sz w:val="24"/>
          <w:szCs w:val="24"/>
        </w:rPr>
        <w:t>by the Mayor and Borough Council of the Borough of Califon in the County of Hunterdon and State of New Jersey that the salary or compensation rates of the positions and titles listed below are hereby fixed and determined.</w:t>
      </w:r>
    </w:p>
    <w:p w14:paraId="14550DB1" w14:textId="77777777" w:rsidR="009B5840" w:rsidRDefault="009B5840" w:rsidP="009B5840">
      <w:pPr>
        <w:pStyle w:val="NoSpacing"/>
        <w:rPr>
          <w:rFonts w:ascii="Times New Roman" w:hAnsi="Times New Roman" w:cs="Times New Roman"/>
          <w:sz w:val="24"/>
          <w:szCs w:val="24"/>
        </w:rPr>
      </w:pPr>
    </w:p>
    <w:p w14:paraId="1DFAFF4B" w14:textId="77777777" w:rsidR="009B5840" w:rsidRDefault="009B5840" w:rsidP="009B5840">
      <w:pPr>
        <w:pStyle w:val="NoSpacing"/>
        <w:rPr>
          <w:rFonts w:ascii="Times New Roman" w:hAnsi="Times New Roman" w:cs="Times New Roman"/>
          <w:sz w:val="24"/>
          <w:szCs w:val="24"/>
        </w:rPr>
      </w:pPr>
    </w:p>
    <w:p w14:paraId="4120985E" w14:textId="77777777" w:rsidR="009B5840" w:rsidRPr="008C0540" w:rsidRDefault="009B5840" w:rsidP="009B5840">
      <w:pPr>
        <w:pStyle w:val="NoSpacing"/>
        <w:numPr>
          <w:ilvl w:val="0"/>
          <w:numId w:val="12"/>
        </w:numPr>
        <w:rPr>
          <w:rFonts w:ascii="Times New Roman" w:hAnsi="Times New Roman" w:cs="Times New Roman"/>
          <w:sz w:val="24"/>
          <w:szCs w:val="24"/>
        </w:rPr>
      </w:pPr>
      <w:r>
        <w:rPr>
          <w:rFonts w:ascii="Times New Roman" w:hAnsi="Times New Roman" w:cs="Times New Roman"/>
          <w:b/>
          <w:sz w:val="24"/>
          <w:szCs w:val="24"/>
          <w:u w:val="single"/>
        </w:rPr>
        <w:t>ELECTIVE:</w:t>
      </w:r>
    </w:p>
    <w:p w14:paraId="1A8229DD" w14:textId="77777777" w:rsidR="009B5840" w:rsidRDefault="009B5840" w:rsidP="009B5840">
      <w:pPr>
        <w:pStyle w:val="NoSpacing"/>
        <w:rPr>
          <w:rFonts w:ascii="Times New Roman" w:hAnsi="Times New Roman" w:cs="Times New Roman"/>
          <w:b/>
          <w:sz w:val="24"/>
          <w:szCs w:val="24"/>
          <w:u w:val="single"/>
        </w:rPr>
      </w:pPr>
    </w:p>
    <w:p w14:paraId="0E8CC35A" w14:textId="77777777" w:rsidR="009B58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lastRenderedPageBreak/>
        <w:t>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$ 2,500/00yr.</w:t>
      </w:r>
    </w:p>
    <w:p w14:paraId="492F12C9" w14:textId="77777777" w:rsidR="009B58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t>Council: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1,000.00/yr.</w:t>
      </w:r>
    </w:p>
    <w:p w14:paraId="2DF0809D" w14:textId="77777777" w:rsidR="009B5840" w:rsidRDefault="009B5840" w:rsidP="009B5840">
      <w:pPr>
        <w:pStyle w:val="NoSpacing"/>
        <w:ind w:left="780"/>
        <w:rPr>
          <w:rFonts w:ascii="Times New Roman" w:hAnsi="Times New Roman" w:cs="Times New Roman"/>
          <w:sz w:val="24"/>
          <w:szCs w:val="24"/>
        </w:rPr>
      </w:pPr>
    </w:p>
    <w:p w14:paraId="7E82C778" w14:textId="77777777" w:rsidR="009B5840" w:rsidRDefault="009B5840" w:rsidP="009B5840">
      <w:pPr>
        <w:pStyle w:val="NoSpacing"/>
        <w:ind w:left="780"/>
        <w:rPr>
          <w:rFonts w:ascii="Times New Roman" w:hAnsi="Times New Roman" w:cs="Times New Roman"/>
          <w:sz w:val="24"/>
          <w:szCs w:val="24"/>
        </w:rPr>
      </w:pPr>
    </w:p>
    <w:p w14:paraId="7A2B4EE3" w14:textId="77777777" w:rsidR="009B5840" w:rsidRDefault="009B5840" w:rsidP="009B5840">
      <w:pPr>
        <w:pStyle w:val="NoSpacing"/>
        <w:ind w:left="780"/>
        <w:rPr>
          <w:rFonts w:ascii="Times New Roman" w:hAnsi="Times New Roman" w:cs="Times New Roman"/>
          <w:b/>
          <w:sz w:val="24"/>
          <w:szCs w:val="24"/>
          <w:u w:val="single"/>
        </w:rPr>
      </w:pPr>
      <w:r>
        <w:rPr>
          <w:rFonts w:ascii="Times New Roman" w:hAnsi="Times New Roman" w:cs="Times New Roman"/>
          <w:b/>
          <w:sz w:val="24"/>
          <w:szCs w:val="24"/>
          <w:u w:val="single"/>
        </w:rPr>
        <w:t>ADMINISTRATIVE:</w:t>
      </w:r>
    </w:p>
    <w:p w14:paraId="6A7E43E3" w14:textId="77777777" w:rsidR="009B5840" w:rsidRDefault="009B5840" w:rsidP="009B5840">
      <w:pPr>
        <w:pStyle w:val="NoSpacing"/>
        <w:ind w:left="780"/>
        <w:rPr>
          <w:rFonts w:ascii="Times New Roman" w:hAnsi="Times New Roman" w:cs="Times New Roman"/>
          <w:b/>
          <w:sz w:val="24"/>
          <w:szCs w:val="24"/>
          <w:u w:val="single"/>
        </w:rPr>
      </w:pPr>
    </w:p>
    <w:p w14:paraId="08FF4B30" w14:textId="77777777" w:rsidR="009B58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t>Administrator: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$ 10,404.00/yr.</w:t>
      </w:r>
    </w:p>
    <w:p w14:paraId="44F41D3F" w14:textId="77777777" w:rsidR="009B58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t>Municipal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$ 35,000.00- $70,000.00/yr.</w:t>
      </w:r>
    </w:p>
    <w:p w14:paraId="6412C530" w14:textId="77777777" w:rsidR="009B58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t>Deputy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$ 19622.00/yr.</w:t>
      </w:r>
    </w:p>
    <w:p w14:paraId="3F23B155" w14:textId="77777777" w:rsidR="009B58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t>Asst. Dep.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19.24/hr.</w:t>
      </w:r>
    </w:p>
    <w:p w14:paraId="5756DD20" w14:textId="77777777" w:rsidR="009B58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t>Treasurer: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$ 10,000.00 - $20,000.00/yr.</w:t>
      </w:r>
    </w:p>
    <w:p w14:paraId="3A6DE6E6" w14:textId="77777777" w:rsidR="009B58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t>Tax Assessor: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$ 16594.21/yr.</w:t>
      </w:r>
    </w:p>
    <w:p w14:paraId="253FC9F7" w14:textId="77777777" w:rsidR="009B58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t>Tax Collector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Interlocal Agreement</w:t>
      </w:r>
    </w:p>
    <w:p w14:paraId="1B33DC5A" w14:textId="77777777" w:rsidR="009B58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t>Chief Financial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Interlocal Agreement</w:t>
      </w:r>
    </w:p>
    <w:p w14:paraId="2F993772" w14:textId="77777777" w:rsidR="009B58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t>Municipal Registrar/Vital Statistics: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3,121.00/yr.</w:t>
      </w:r>
      <w:r>
        <w:rPr>
          <w:rFonts w:ascii="Times New Roman" w:hAnsi="Times New Roman" w:cs="Times New Roman"/>
          <w:sz w:val="24"/>
          <w:szCs w:val="24"/>
        </w:rPr>
        <w:tab/>
      </w:r>
    </w:p>
    <w:p w14:paraId="23F0E695" w14:textId="77777777" w:rsidR="009B5840" w:rsidRPr="008C05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t>Dep. Municipal Registrar/Vital Statistics:</w:t>
      </w:r>
      <w:r>
        <w:rPr>
          <w:rFonts w:ascii="Times New Roman" w:hAnsi="Times New Roman" w:cs="Times New Roman"/>
          <w:sz w:val="24"/>
          <w:szCs w:val="24"/>
        </w:rPr>
        <w:tab/>
      </w:r>
      <w:r>
        <w:rPr>
          <w:rFonts w:ascii="Times New Roman" w:hAnsi="Times New Roman" w:cs="Times New Roman"/>
          <w:sz w:val="24"/>
          <w:szCs w:val="24"/>
        </w:rPr>
        <w:tab/>
        <w:t>$   1,616.00/yr.</w:t>
      </w:r>
    </w:p>
    <w:p w14:paraId="6BCAB79F" w14:textId="77777777" w:rsidR="009B5840" w:rsidRDefault="009B5840" w:rsidP="009B5840">
      <w:pPr>
        <w:pStyle w:val="NoSpacing"/>
        <w:rPr>
          <w:rFonts w:ascii="Times New Roman" w:hAnsi="Times New Roman" w:cs="Times New Roman"/>
          <w:b/>
          <w:sz w:val="24"/>
          <w:szCs w:val="24"/>
        </w:rPr>
      </w:pPr>
    </w:p>
    <w:p w14:paraId="5AF33244" w14:textId="77777777" w:rsidR="009B5840" w:rsidRDefault="009B5840" w:rsidP="009B5840">
      <w:pPr>
        <w:pStyle w:val="NoSpacing"/>
        <w:rPr>
          <w:rFonts w:ascii="Times New Roman" w:hAnsi="Times New Roman" w:cs="Times New Roman"/>
          <w:b/>
          <w:sz w:val="24"/>
          <w:szCs w:val="24"/>
        </w:rPr>
      </w:pPr>
    </w:p>
    <w:p w14:paraId="3EDC3CEF" w14:textId="77777777" w:rsidR="009B5840" w:rsidRDefault="009B5840" w:rsidP="009B5840">
      <w:pPr>
        <w:pStyle w:val="NoSpacing"/>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u w:val="single"/>
        </w:rPr>
        <w:t>LAND USE:</w:t>
      </w:r>
    </w:p>
    <w:p w14:paraId="221A7BB0" w14:textId="77777777" w:rsidR="009B5840" w:rsidRDefault="009B5840" w:rsidP="009B5840">
      <w:pPr>
        <w:pStyle w:val="NoSpacing"/>
        <w:rPr>
          <w:rFonts w:ascii="Times New Roman" w:hAnsi="Times New Roman" w:cs="Times New Roman"/>
          <w:b/>
          <w:sz w:val="24"/>
          <w:szCs w:val="24"/>
          <w:u w:val="single"/>
        </w:rPr>
      </w:pPr>
    </w:p>
    <w:p w14:paraId="6D07C0C3" w14:textId="77777777" w:rsidR="009B5840"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Zoning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5,000.00 – 11,000.00/yr.</w:t>
      </w:r>
    </w:p>
    <w:p w14:paraId="5D7AF106" w14:textId="77777777" w:rsidR="009B5840"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ab/>
        <w:t>Secretary, Planning Board/Bd. Of Adj.</w:t>
      </w:r>
      <w:r>
        <w:rPr>
          <w:rFonts w:ascii="Times New Roman" w:hAnsi="Times New Roman" w:cs="Times New Roman"/>
          <w:sz w:val="24"/>
          <w:szCs w:val="24"/>
        </w:rPr>
        <w:tab/>
      </w:r>
      <w:r>
        <w:rPr>
          <w:rFonts w:ascii="Times New Roman" w:hAnsi="Times New Roman" w:cs="Times New Roman"/>
          <w:sz w:val="24"/>
          <w:szCs w:val="24"/>
        </w:rPr>
        <w:tab/>
        <w:t>$        30.77/hr.</w:t>
      </w:r>
    </w:p>
    <w:p w14:paraId="507D5A81" w14:textId="77777777" w:rsidR="009B5840"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ab/>
        <w:t>Secretary, Environmental Commission</w:t>
      </w:r>
      <w:r>
        <w:rPr>
          <w:rFonts w:ascii="Times New Roman" w:hAnsi="Times New Roman" w:cs="Times New Roman"/>
          <w:sz w:val="24"/>
          <w:szCs w:val="24"/>
        </w:rPr>
        <w:tab/>
      </w:r>
      <w:r>
        <w:rPr>
          <w:rFonts w:ascii="Times New Roman" w:hAnsi="Times New Roman" w:cs="Times New Roman"/>
          <w:sz w:val="24"/>
          <w:szCs w:val="24"/>
        </w:rPr>
        <w:tab/>
        <w:t>$      420.00yr.</w:t>
      </w:r>
    </w:p>
    <w:p w14:paraId="7405F335" w14:textId="77777777" w:rsidR="009B5840" w:rsidRDefault="009B5840" w:rsidP="009B5840">
      <w:pPr>
        <w:pStyle w:val="NoSpacing"/>
        <w:rPr>
          <w:rFonts w:ascii="Times New Roman" w:hAnsi="Times New Roman" w:cs="Times New Roman"/>
          <w:sz w:val="24"/>
          <w:szCs w:val="24"/>
        </w:rPr>
      </w:pPr>
    </w:p>
    <w:p w14:paraId="23502B1F" w14:textId="77777777" w:rsidR="009B5840" w:rsidRDefault="009B5840" w:rsidP="009B5840">
      <w:pPr>
        <w:pStyle w:val="NoSpacing"/>
        <w:rPr>
          <w:rFonts w:ascii="Times New Roman" w:hAnsi="Times New Roman" w:cs="Times New Roman"/>
          <w:sz w:val="24"/>
          <w:szCs w:val="24"/>
        </w:rPr>
      </w:pPr>
    </w:p>
    <w:p w14:paraId="55930945" w14:textId="77777777" w:rsidR="009B5840" w:rsidRDefault="009B5840" w:rsidP="009B5840">
      <w:pPr>
        <w:pStyle w:val="NoSpacing"/>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CONSTRUCTION DEPARTMENT</w:t>
      </w:r>
    </w:p>
    <w:p w14:paraId="04D78113" w14:textId="77777777" w:rsidR="009B5840" w:rsidRDefault="009B5840" w:rsidP="009B5840">
      <w:pPr>
        <w:pStyle w:val="NoSpacing"/>
        <w:rPr>
          <w:rFonts w:ascii="Times New Roman" w:hAnsi="Times New Roman" w:cs="Times New Roman"/>
          <w:b/>
          <w:sz w:val="24"/>
          <w:szCs w:val="24"/>
          <w:u w:val="single"/>
        </w:rPr>
      </w:pPr>
    </w:p>
    <w:p w14:paraId="5A7F63AF" w14:textId="77777777" w:rsidR="009B5840"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ab/>
        <w:t>Percolation Test Inspector/Witness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125.00 per test per day</w:t>
      </w:r>
    </w:p>
    <w:p w14:paraId="642009BD" w14:textId="77777777" w:rsidR="009B5840" w:rsidRDefault="009B5840" w:rsidP="009B5840">
      <w:pPr>
        <w:pStyle w:val="NoSpacing"/>
        <w:rPr>
          <w:rFonts w:ascii="Times New Roman" w:hAnsi="Times New Roman" w:cs="Times New Roman"/>
          <w:sz w:val="24"/>
          <w:szCs w:val="24"/>
        </w:rPr>
      </w:pPr>
    </w:p>
    <w:p w14:paraId="3C227758" w14:textId="77777777" w:rsidR="009B5840"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ab/>
      </w:r>
    </w:p>
    <w:p w14:paraId="11494316" w14:textId="77777777" w:rsidR="009B5840" w:rsidRDefault="009B5840" w:rsidP="009B5840">
      <w:pPr>
        <w:pStyle w:val="NoSpacing"/>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MUNICIPAL EMPLOYEES</w:t>
      </w:r>
    </w:p>
    <w:p w14:paraId="429F6DD9" w14:textId="77777777" w:rsidR="009B5840" w:rsidRDefault="009B5840" w:rsidP="009B5840">
      <w:pPr>
        <w:pStyle w:val="NoSpacing"/>
        <w:rPr>
          <w:rFonts w:ascii="Times New Roman" w:hAnsi="Times New Roman" w:cs="Times New Roman"/>
          <w:b/>
          <w:sz w:val="24"/>
          <w:szCs w:val="24"/>
          <w:u w:val="single"/>
        </w:rPr>
      </w:pPr>
    </w:p>
    <w:p w14:paraId="7945E2EA" w14:textId="77777777" w:rsidR="009B5840"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ab/>
        <w:t>Dog Registrar: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$ 2,601.00/yr.</w:t>
      </w:r>
    </w:p>
    <w:p w14:paraId="091F16FC" w14:textId="77777777" w:rsidR="009B5840"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ab/>
        <w:t>Dog Census Official: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250.00/yr.</w:t>
      </w:r>
    </w:p>
    <w:p w14:paraId="08C16B49" w14:textId="77777777" w:rsidR="009B5840"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ab/>
        <w:t>Secretary/Board of Health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$ 3000.00/yr.</w:t>
      </w:r>
    </w:p>
    <w:p w14:paraId="7F3D89A9" w14:textId="77777777" w:rsidR="009B5840"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ab/>
        <w:t>Recycling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150.00/yr.**</w:t>
      </w:r>
    </w:p>
    <w:p w14:paraId="76D716CC" w14:textId="77777777" w:rsidR="009B5840"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ab/>
        <w:t xml:space="preserve">Temporary Employees: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Minimum Wage</w:t>
      </w:r>
    </w:p>
    <w:p w14:paraId="34927A6F" w14:textId="77777777" w:rsidR="009B5840"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ab/>
        <w:t>School Crossing Guards:</w:t>
      </w:r>
    </w:p>
    <w:p w14:paraId="726FC492" w14:textId="77777777" w:rsidR="009B5840"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Temporary: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15.91/hr.</w:t>
      </w:r>
    </w:p>
    <w:p w14:paraId="44D5037C" w14:textId="77777777" w:rsidR="009B5840"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Permanent: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21.87hr.</w:t>
      </w:r>
    </w:p>
    <w:p w14:paraId="3AF37BFF" w14:textId="77777777" w:rsidR="009B5840" w:rsidRDefault="009B5840" w:rsidP="009B5840">
      <w:pPr>
        <w:pStyle w:val="NoSpacing"/>
        <w:rPr>
          <w:rFonts w:ascii="Times New Roman" w:hAnsi="Times New Roman" w:cs="Times New Roman"/>
          <w:sz w:val="24"/>
          <w:szCs w:val="24"/>
        </w:rPr>
      </w:pPr>
    </w:p>
    <w:p w14:paraId="29E8B836" w14:textId="77777777" w:rsidR="009B5840" w:rsidRDefault="009B5840" w:rsidP="009B5840">
      <w:pPr>
        <w:pStyle w:val="NoSpacing"/>
        <w:rPr>
          <w:rFonts w:ascii="Times New Roman" w:hAnsi="Times New Roman" w:cs="Times New Roman"/>
          <w:sz w:val="24"/>
          <w:szCs w:val="24"/>
        </w:rPr>
      </w:pPr>
    </w:p>
    <w:p w14:paraId="5FEFA989" w14:textId="77777777" w:rsidR="009B5840" w:rsidRDefault="009B5840" w:rsidP="009B5840">
      <w:pPr>
        <w:pStyle w:val="NoSpacing"/>
        <w:rPr>
          <w:rFonts w:ascii="Times New Roman" w:hAnsi="Times New Roman" w:cs="Times New Roman"/>
          <w:sz w:val="24"/>
          <w:szCs w:val="24"/>
        </w:rPr>
      </w:pPr>
    </w:p>
    <w:p w14:paraId="0847D646" w14:textId="77777777" w:rsidR="009B5840" w:rsidRDefault="009B5840" w:rsidP="009B584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Full time employees are authorized annual vacation allowances with pay on the following basis:</w:t>
      </w:r>
    </w:p>
    <w:p w14:paraId="46F3E551" w14:textId="77777777" w:rsidR="009B5840" w:rsidRPr="00996164" w:rsidRDefault="009B5840" w:rsidP="009B5840">
      <w:pPr>
        <w:pStyle w:val="NoSpacing"/>
        <w:rPr>
          <w:rFonts w:ascii="Times New Roman" w:hAnsi="Times New Roman" w:cs="Times New Roman"/>
          <w:sz w:val="24"/>
          <w:szCs w:val="24"/>
        </w:rPr>
      </w:pPr>
      <w:r>
        <w:rPr>
          <w:rFonts w:ascii="Times New Roman" w:hAnsi="Times New Roman" w:cs="Times New Roman"/>
          <w:sz w:val="24"/>
          <w:szCs w:val="24"/>
        </w:rPr>
        <w:tab/>
      </w:r>
    </w:p>
    <w:p w14:paraId="15B11C82" w14:textId="77777777" w:rsidR="009B5840" w:rsidRDefault="009B5840" w:rsidP="009B5840">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lastRenderedPageBreak/>
        <w:t>Five (5) working days after completion of one year of employment.</w:t>
      </w:r>
    </w:p>
    <w:p w14:paraId="469F7706" w14:textId="77777777" w:rsidR="009B5840" w:rsidRDefault="009B5840" w:rsidP="009B5840">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t>Ten (10) working days after completion of two full years’ employment.</w:t>
      </w:r>
    </w:p>
    <w:p w14:paraId="6EA60C2D" w14:textId="77777777" w:rsidR="009B5840" w:rsidRDefault="009B5840" w:rsidP="009B5840">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t>Fifteen (15) working days after completion of five full years’ employment.</w:t>
      </w:r>
    </w:p>
    <w:p w14:paraId="732E02DF" w14:textId="77777777" w:rsidR="009B5840" w:rsidRPr="008C0540" w:rsidRDefault="009B5840" w:rsidP="009B5840">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t xml:space="preserve">Twenty (20) working days after completion of ten full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of employment.</w:t>
      </w:r>
    </w:p>
    <w:p w14:paraId="47310DD6" w14:textId="77777777" w:rsidR="009B5840" w:rsidRDefault="009B5840" w:rsidP="009B5840">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t>Twenty-five (25) working days after completion of twenty full years’ employment.</w:t>
      </w:r>
    </w:p>
    <w:p w14:paraId="3FECA914" w14:textId="77777777" w:rsidR="009B5840" w:rsidRDefault="009B5840" w:rsidP="009B5840">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t>All vacation days shall be taken in the year in which they are earned and may not be carried over except by permission of the Borough Council.  If approved, days carried over must be used by March 31</w:t>
      </w:r>
      <w:r w:rsidRPr="00A2598E">
        <w:rPr>
          <w:rFonts w:ascii="Times New Roman" w:hAnsi="Times New Roman" w:cs="Times New Roman"/>
          <w:sz w:val="24"/>
          <w:szCs w:val="24"/>
          <w:vertAlign w:val="superscript"/>
        </w:rPr>
        <w:t>st</w:t>
      </w:r>
      <w:r>
        <w:rPr>
          <w:rFonts w:ascii="Times New Roman" w:hAnsi="Times New Roman" w:cs="Times New Roman"/>
          <w:sz w:val="24"/>
          <w:szCs w:val="24"/>
        </w:rPr>
        <w:t>.</w:t>
      </w:r>
    </w:p>
    <w:p w14:paraId="751F320A" w14:textId="77777777" w:rsidR="009B5840" w:rsidRDefault="009B5840" w:rsidP="009B5840">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t xml:space="preserve">No more than two consecutive weeks’ vacation shall be taken at once unless approved by the governing body.  </w:t>
      </w:r>
    </w:p>
    <w:p w14:paraId="48CF984D" w14:textId="77777777" w:rsidR="009B5840" w:rsidRDefault="009B5840" w:rsidP="009B5840">
      <w:pPr>
        <w:pStyle w:val="NoSpacing"/>
        <w:numPr>
          <w:ilvl w:val="1"/>
          <w:numId w:val="12"/>
        </w:numPr>
        <w:rPr>
          <w:rFonts w:ascii="Times New Roman" w:hAnsi="Times New Roman" w:cs="Times New Roman"/>
          <w:sz w:val="24"/>
          <w:szCs w:val="24"/>
        </w:rPr>
      </w:pPr>
      <w:r>
        <w:rPr>
          <w:rFonts w:ascii="Times New Roman" w:hAnsi="Times New Roman" w:cs="Times New Roman"/>
          <w:sz w:val="24"/>
          <w:szCs w:val="24"/>
        </w:rPr>
        <w:t>If the request for vacation conflicts, the senior employee's request shall prevail.</w:t>
      </w:r>
    </w:p>
    <w:p w14:paraId="5F12A6C0" w14:textId="77777777" w:rsidR="009B58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t xml:space="preserve">    </w:t>
      </w:r>
    </w:p>
    <w:p w14:paraId="6993F95A" w14:textId="77777777" w:rsidR="009B5840" w:rsidRDefault="009B5840" w:rsidP="009B584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The following shall be holidays with full salary paid for the day for all employees:</w:t>
      </w:r>
    </w:p>
    <w:p w14:paraId="6CD1D739" w14:textId="77777777" w:rsidR="009B5840" w:rsidRDefault="009B5840" w:rsidP="009B5840">
      <w:pPr>
        <w:pStyle w:val="NoSpacing"/>
        <w:rPr>
          <w:rFonts w:ascii="Times New Roman" w:hAnsi="Times New Roman" w:cs="Times New Roman"/>
          <w:sz w:val="24"/>
          <w:szCs w:val="24"/>
        </w:rPr>
      </w:pPr>
    </w:p>
    <w:p w14:paraId="493A8444" w14:textId="77777777" w:rsidR="009B5840" w:rsidRDefault="009B5840" w:rsidP="009B5840">
      <w:pPr>
        <w:pStyle w:val="NoSpacing"/>
        <w:ind w:left="2160"/>
        <w:rPr>
          <w:rFonts w:ascii="Times New Roman" w:hAnsi="Times New Roman" w:cs="Times New Roman"/>
          <w:sz w:val="24"/>
          <w:szCs w:val="24"/>
        </w:rPr>
      </w:pPr>
      <w:r>
        <w:rPr>
          <w:rFonts w:ascii="Times New Roman" w:hAnsi="Times New Roman" w:cs="Times New Roman"/>
          <w:sz w:val="24"/>
          <w:szCs w:val="24"/>
        </w:rPr>
        <w:t>New Year's Day- January 1, 2024</w:t>
      </w:r>
    </w:p>
    <w:p w14:paraId="64F10788" w14:textId="77777777" w:rsidR="009B5840" w:rsidRDefault="009B5840" w:rsidP="009B5840">
      <w:pPr>
        <w:pStyle w:val="NoSpacing"/>
        <w:ind w:left="2160"/>
        <w:rPr>
          <w:rFonts w:ascii="Times New Roman" w:hAnsi="Times New Roman" w:cs="Times New Roman"/>
          <w:sz w:val="24"/>
          <w:szCs w:val="24"/>
        </w:rPr>
      </w:pPr>
      <w:r>
        <w:rPr>
          <w:rFonts w:ascii="Times New Roman" w:hAnsi="Times New Roman" w:cs="Times New Roman"/>
          <w:sz w:val="24"/>
          <w:szCs w:val="24"/>
        </w:rPr>
        <w:t>Martin Luther King’s Birthday – January 15, 2024</w:t>
      </w:r>
    </w:p>
    <w:p w14:paraId="0DBADCA7" w14:textId="77777777" w:rsidR="009B5840" w:rsidRDefault="009B5840" w:rsidP="009B5840">
      <w:pPr>
        <w:pStyle w:val="NoSpacing"/>
        <w:ind w:left="2160"/>
        <w:rPr>
          <w:rFonts w:ascii="Times New Roman" w:hAnsi="Times New Roman" w:cs="Times New Roman"/>
          <w:sz w:val="24"/>
          <w:szCs w:val="24"/>
        </w:rPr>
      </w:pPr>
      <w:r>
        <w:rPr>
          <w:rFonts w:ascii="Times New Roman" w:hAnsi="Times New Roman" w:cs="Times New Roman"/>
          <w:sz w:val="24"/>
          <w:szCs w:val="24"/>
        </w:rPr>
        <w:t>Presidents’ Birthday – February 19, 2024</w:t>
      </w:r>
    </w:p>
    <w:p w14:paraId="54AFA9E4" w14:textId="77777777" w:rsidR="009B5840" w:rsidRDefault="009B5840" w:rsidP="009B5840">
      <w:pPr>
        <w:pStyle w:val="NoSpacing"/>
        <w:ind w:left="2160"/>
        <w:rPr>
          <w:rFonts w:ascii="Times New Roman" w:hAnsi="Times New Roman" w:cs="Times New Roman"/>
          <w:sz w:val="24"/>
          <w:szCs w:val="24"/>
        </w:rPr>
      </w:pPr>
      <w:r>
        <w:rPr>
          <w:rFonts w:ascii="Times New Roman" w:hAnsi="Times New Roman" w:cs="Times New Roman"/>
          <w:sz w:val="24"/>
          <w:szCs w:val="24"/>
        </w:rPr>
        <w:t>Good Friday – March 29, 2024</w:t>
      </w:r>
    </w:p>
    <w:p w14:paraId="721564A5" w14:textId="77777777" w:rsidR="009B5840" w:rsidRDefault="009B5840" w:rsidP="009B5840">
      <w:pPr>
        <w:pStyle w:val="NoSpacing"/>
        <w:ind w:left="2160"/>
        <w:rPr>
          <w:rFonts w:ascii="Times New Roman" w:hAnsi="Times New Roman" w:cs="Times New Roman"/>
          <w:sz w:val="24"/>
          <w:szCs w:val="24"/>
        </w:rPr>
      </w:pPr>
      <w:r>
        <w:rPr>
          <w:rFonts w:ascii="Times New Roman" w:hAnsi="Times New Roman" w:cs="Times New Roman"/>
          <w:sz w:val="24"/>
          <w:szCs w:val="24"/>
        </w:rPr>
        <w:t>Memorial Day – May 27, 2024</w:t>
      </w:r>
    </w:p>
    <w:p w14:paraId="39C2FF75" w14:textId="77777777" w:rsidR="009B5840" w:rsidRDefault="009B5840" w:rsidP="009B5840">
      <w:pPr>
        <w:pStyle w:val="NoSpacing"/>
        <w:ind w:left="2160"/>
        <w:rPr>
          <w:rFonts w:ascii="Times New Roman" w:hAnsi="Times New Roman" w:cs="Times New Roman"/>
          <w:sz w:val="24"/>
          <w:szCs w:val="24"/>
        </w:rPr>
      </w:pPr>
      <w:r>
        <w:rPr>
          <w:rFonts w:ascii="Times New Roman" w:hAnsi="Times New Roman" w:cs="Times New Roman"/>
          <w:sz w:val="24"/>
          <w:szCs w:val="24"/>
        </w:rPr>
        <w:t>Independence Day – July 4, 2024</w:t>
      </w:r>
    </w:p>
    <w:p w14:paraId="08CF0C8A" w14:textId="77777777" w:rsidR="009B5840" w:rsidRDefault="009B5840" w:rsidP="009B5840">
      <w:pPr>
        <w:pStyle w:val="NoSpacing"/>
        <w:ind w:left="2160"/>
        <w:rPr>
          <w:rFonts w:ascii="Times New Roman" w:hAnsi="Times New Roman" w:cs="Times New Roman"/>
          <w:sz w:val="24"/>
          <w:szCs w:val="24"/>
        </w:rPr>
      </w:pPr>
      <w:r>
        <w:rPr>
          <w:rFonts w:ascii="Times New Roman" w:hAnsi="Times New Roman" w:cs="Times New Roman"/>
          <w:sz w:val="24"/>
          <w:szCs w:val="24"/>
        </w:rPr>
        <w:t>Labor Day – September 2, 2024</w:t>
      </w:r>
    </w:p>
    <w:p w14:paraId="0A20C63B" w14:textId="77777777" w:rsidR="009B5840" w:rsidRDefault="009B5840" w:rsidP="009B5840">
      <w:pPr>
        <w:pStyle w:val="NoSpacing"/>
        <w:ind w:left="2160"/>
        <w:rPr>
          <w:rFonts w:ascii="Times New Roman" w:hAnsi="Times New Roman" w:cs="Times New Roman"/>
          <w:sz w:val="24"/>
          <w:szCs w:val="24"/>
        </w:rPr>
      </w:pPr>
      <w:r>
        <w:rPr>
          <w:rFonts w:ascii="Times New Roman" w:hAnsi="Times New Roman" w:cs="Times New Roman"/>
          <w:sz w:val="24"/>
          <w:szCs w:val="24"/>
        </w:rPr>
        <w:t>Columbus Day – October 14, 2024</w:t>
      </w:r>
    </w:p>
    <w:p w14:paraId="26616C79" w14:textId="77777777" w:rsidR="009B5840" w:rsidRDefault="009B5840" w:rsidP="009B5840">
      <w:pPr>
        <w:pStyle w:val="NoSpacing"/>
        <w:ind w:left="2160"/>
        <w:rPr>
          <w:rFonts w:ascii="Times New Roman" w:hAnsi="Times New Roman" w:cs="Times New Roman"/>
          <w:sz w:val="24"/>
          <w:szCs w:val="24"/>
        </w:rPr>
      </w:pPr>
      <w:r>
        <w:rPr>
          <w:rFonts w:ascii="Times New Roman" w:hAnsi="Times New Roman" w:cs="Times New Roman"/>
          <w:sz w:val="24"/>
          <w:szCs w:val="24"/>
        </w:rPr>
        <w:t>Veteran’s Day – November 11, 2024</w:t>
      </w:r>
    </w:p>
    <w:p w14:paraId="028B29CA" w14:textId="77777777" w:rsidR="009B5840" w:rsidRDefault="009B5840" w:rsidP="009B5840">
      <w:pPr>
        <w:pStyle w:val="NoSpacing"/>
        <w:ind w:left="2160"/>
        <w:rPr>
          <w:rFonts w:ascii="Times New Roman" w:hAnsi="Times New Roman" w:cs="Times New Roman"/>
          <w:sz w:val="24"/>
          <w:szCs w:val="24"/>
        </w:rPr>
      </w:pPr>
      <w:r>
        <w:rPr>
          <w:rFonts w:ascii="Times New Roman" w:hAnsi="Times New Roman" w:cs="Times New Roman"/>
          <w:sz w:val="24"/>
          <w:szCs w:val="24"/>
        </w:rPr>
        <w:t>Thanksgiving – November 28 and 29, 2024</w:t>
      </w:r>
    </w:p>
    <w:p w14:paraId="2FCED6F7" w14:textId="77777777" w:rsidR="009B5840" w:rsidRDefault="009B5840" w:rsidP="009B5840">
      <w:pPr>
        <w:pStyle w:val="NoSpacing"/>
        <w:ind w:left="2160"/>
        <w:rPr>
          <w:rFonts w:ascii="Times New Roman" w:hAnsi="Times New Roman" w:cs="Times New Roman"/>
          <w:sz w:val="24"/>
          <w:szCs w:val="24"/>
        </w:rPr>
      </w:pPr>
      <w:r>
        <w:rPr>
          <w:rFonts w:ascii="Times New Roman" w:hAnsi="Times New Roman" w:cs="Times New Roman"/>
          <w:sz w:val="24"/>
          <w:szCs w:val="24"/>
        </w:rPr>
        <w:t>December 25, 2024, and December 26, 2024</w:t>
      </w:r>
    </w:p>
    <w:p w14:paraId="2D199E7F" w14:textId="77777777" w:rsidR="009B5840" w:rsidRDefault="009B5840" w:rsidP="009B5840">
      <w:pPr>
        <w:pStyle w:val="NoSpacing"/>
        <w:ind w:left="2160"/>
        <w:rPr>
          <w:rFonts w:ascii="Times New Roman" w:hAnsi="Times New Roman" w:cs="Times New Roman"/>
          <w:sz w:val="24"/>
          <w:szCs w:val="24"/>
        </w:rPr>
      </w:pPr>
    </w:p>
    <w:p w14:paraId="4AE233AB" w14:textId="77777777" w:rsidR="009B5840" w:rsidRDefault="009B5840" w:rsidP="009B5840">
      <w:pPr>
        <w:pStyle w:val="NoSpacing"/>
        <w:ind w:left="780"/>
        <w:rPr>
          <w:rFonts w:ascii="Times New Roman" w:hAnsi="Times New Roman" w:cs="Times New Roman"/>
          <w:sz w:val="24"/>
          <w:szCs w:val="24"/>
        </w:rPr>
      </w:pPr>
      <w:r>
        <w:rPr>
          <w:rFonts w:ascii="Times New Roman" w:hAnsi="Times New Roman" w:cs="Times New Roman"/>
          <w:sz w:val="24"/>
          <w:szCs w:val="24"/>
        </w:rPr>
        <w:t xml:space="preserve">Members of the Municipal Government using their own vehicles in the pursuit of official Borough business, when authorized, shall receive (.53.5) per mile.  Any other authorized expenses incurred by members of the Municipal government shall be reimbursed upon presentation of a signed voucher.  </w:t>
      </w:r>
    </w:p>
    <w:p w14:paraId="62E5168A" w14:textId="77777777" w:rsidR="009B5840" w:rsidRDefault="009B5840" w:rsidP="009B5840">
      <w:pPr>
        <w:pStyle w:val="NoSpacing"/>
        <w:rPr>
          <w:rFonts w:ascii="Times New Roman" w:hAnsi="Times New Roman" w:cs="Times New Roman"/>
          <w:sz w:val="24"/>
          <w:szCs w:val="24"/>
        </w:rPr>
      </w:pPr>
    </w:p>
    <w:p w14:paraId="099E89CC" w14:textId="77777777" w:rsidR="009B5840" w:rsidRDefault="009B5840" w:rsidP="009B584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In the event, any section of this Ordinance shall be declared invalid, the remainder shall remain in full force and effect.</w:t>
      </w:r>
    </w:p>
    <w:p w14:paraId="22190C89" w14:textId="77777777" w:rsidR="009B5840" w:rsidRDefault="009B5840" w:rsidP="009B5840">
      <w:pPr>
        <w:pStyle w:val="ListParagraph"/>
        <w:rPr>
          <w:rFonts w:ascii="Times New Roman" w:hAnsi="Times New Roman"/>
          <w:sz w:val="24"/>
          <w:szCs w:val="24"/>
        </w:rPr>
      </w:pPr>
    </w:p>
    <w:p w14:paraId="3602AACD" w14:textId="77777777" w:rsidR="009B5840" w:rsidRDefault="009B5840" w:rsidP="009B584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All prior salary ordinances are hereby repealed.</w:t>
      </w:r>
    </w:p>
    <w:p w14:paraId="1F5F5BCF" w14:textId="77777777" w:rsidR="009B5840" w:rsidRDefault="009B5840" w:rsidP="009B5840">
      <w:pPr>
        <w:pStyle w:val="ListParagraph"/>
        <w:rPr>
          <w:rFonts w:ascii="Times New Roman" w:hAnsi="Times New Roman"/>
          <w:sz w:val="24"/>
          <w:szCs w:val="24"/>
        </w:rPr>
      </w:pPr>
    </w:p>
    <w:p w14:paraId="2851C5CE" w14:textId="77777777" w:rsidR="009B5840" w:rsidRDefault="009B5840" w:rsidP="009B584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This Ordinance shall take effect upon final adoption and publication according to law and shall be retroactive to January 2, 2024. </w:t>
      </w:r>
    </w:p>
    <w:p w14:paraId="641E2CC0" w14:textId="77777777" w:rsidR="009B5840" w:rsidRDefault="009B5840" w:rsidP="009B5840">
      <w:pPr>
        <w:pStyle w:val="ListParagraph"/>
        <w:rPr>
          <w:rFonts w:ascii="Times New Roman" w:hAnsi="Times New Roman"/>
          <w:sz w:val="24"/>
          <w:szCs w:val="24"/>
        </w:rPr>
      </w:pPr>
    </w:p>
    <w:p w14:paraId="03A1064D" w14:textId="77777777" w:rsidR="009B5840" w:rsidRDefault="009B5840" w:rsidP="00FB6046">
      <w:pPr>
        <w:pStyle w:val="NoSpacing"/>
        <w:rPr>
          <w:rFonts w:ascii="Times New Roman" w:hAnsi="Times New Roman" w:cs="Times New Roman"/>
          <w:sz w:val="24"/>
          <w:szCs w:val="24"/>
        </w:rPr>
      </w:pPr>
    </w:p>
    <w:p w14:paraId="3DDF0E97" w14:textId="77777777" w:rsidR="009B5840" w:rsidRDefault="009B5840" w:rsidP="00FB6046">
      <w:pPr>
        <w:pStyle w:val="NoSpacing"/>
        <w:rPr>
          <w:rFonts w:ascii="Times New Roman" w:hAnsi="Times New Roman" w:cs="Times New Roman"/>
          <w:sz w:val="24"/>
          <w:szCs w:val="24"/>
        </w:rPr>
      </w:pPr>
    </w:p>
    <w:p w14:paraId="55ECB99B" w14:textId="298B1A20" w:rsidR="00FB6046" w:rsidRDefault="00FB6046" w:rsidP="00FB6046">
      <w:pPr>
        <w:pStyle w:val="NoSpacing"/>
        <w:rPr>
          <w:rFonts w:ascii="Times New Roman" w:hAnsi="Times New Roman" w:cs="Times New Roman"/>
          <w:sz w:val="24"/>
          <w:szCs w:val="24"/>
        </w:rPr>
      </w:pPr>
      <w:r>
        <w:rPr>
          <w:rFonts w:ascii="Times New Roman" w:hAnsi="Times New Roman" w:cs="Times New Roman"/>
          <w:sz w:val="24"/>
          <w:szCs w:val="24"/>
        </w:rPr>
        <w:t>Councilwoman Smith made a motion to adopt Ordinance 2024-06- Salary and Wage as read seconded by L. Janas.</w:t>
      </w:r>
    </w:p>
    <w:p w14:paraId="40811AAD" w14:textId="45087677" w:rsidR="00FB6046" w:rsidRPr="00FB6046" w:rsidRDefault="00FB6046" w:rsidP="00FB6046">
      <w:pPr>
        <w:pStyle w:val="NoSpacing"/>
        <w:rPr>
          <w:rFonts w:ascii="Times New Roman" w:hAnsi="Times New Roman" w:cs="Times New Roman"/>
          <w:sz w:val="24"/>
          <w:szCs w:val="24"/>
        </w:rPr>
      </w:pPr>
    </w:p>
    <w:p w14:paraId="350676E3" w14:textId="77777777" w:rsidR="00FB6046" w:rsidRDefault="00FB6046" w:rsidP="00FB6046">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 xml:space="preserve">For: R. Baggstrom, E. Haversang, L. Janas, M. Medea, J. Ruggiero, C. Smith </w:t>
      </w:r>
    </w:p>
    <w:p w14:paraId="540BB1AA" w14:textId="77777777" w:rsidR="00FB6046" w:rsidRDefault="00FB6046" w:rsidP="00FB6046">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5FABA05F" w14:textId="77777777" w:rsidR="00FB6046" w:rsidRDefault="00FB6046" w:rsidP="00FB6046">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55674870" w14:textId="77777777" w:rsidR="002B0A38" w:rsidRDefault="002B0A38" w:rsidP="002B0A38">
      <w:pPr>
        <w:pStyle w:val="NoSpacing"/>
        <w:rPr>
          <w:rFonts w:ascii="Times New Roman" w:hAnsi="Times New Roman" w:cs="Times New Roman"/>
          <w:b/>
          <w:bCs/>
          <w:sz w:val="24"/>
          <w:szCs w:val="24"/>
        </w:rPr>
      </w:pPr>
    </w:p>
    <w:p w14:paraId="78287F5F" w14:textId="5BEA5CCF" w:rsidR="009F2468" w:rsidRDefault="009F2468" w:rsidP="004318DB">
      <w:pPr>
        <w:pStyle w:val="NoSpacing"/>
        <w:rPr>
          <w:rFonts w:ascii="Times New Roman" w:hAnsi="Times New Roman" w:cs="Times New Roman"/>
          <w:b/>
          <w:bCs/>
          <w:sz w:val="24"/>
          <w:szCs w:val="24"/>
        </w:rPr>
      </w:pPr>
    </w:p>
    <w:p w14:paraId="3C1E3DC6" w14:textId="4B297977" w:rsidR="00FD528A" w:rsidRDefault="009B5840" w:rsidP="009F2468">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0FEB6958" w14:textId="5787A287" w:rsidR="00B41DB8" w:rsidRPr="00B41DB8" w:rsidRDefault="00B41DB8" w:rsidP="009F2468">
      <w:pPr>
        <w:pStyle w:val="NoSpacing"/>
        <w:rPr>
          <w:rFonts w:ascii="Times New Roman" w:hAnsi="Times New Roman" w:cs="Times New Roman"/>
          <w:sz w:val="24"/>
          <w:szCs w:val="24"/>
        </w:rPr>
      </w:pPr>
    </w:p>
    <w:p w14:paraId="1D6D55B8" w14:textId="6617B439" w:rsidR="00BE6069" w:rsidRDefault="009B5840" w:rsidP="00B41DB8">
      <w:pPr>
        <w:pStyle w:val="NoSpacing"/>
        <w:numPr>
          <w:ilvl w:val="0"/>
          <w:numId w:val="8"/>
        </w:numPr>
        <w:rPr>
          <w:rFonts w:ascii="Times New Roman" w:hAnsi="Times New Roman" w:cs="Times New Roman"/>
          <w:b/>
          <w:bCs/>
          <w:sz w:val="24"/>
          <w:szCs w:val="24"/>
        </w:rPr>
      </w:pPr>
      <w:r>
        <w:rPr>
          <w:rFonts w:ascii="Times New Roman" w:hAnsi="Times New Roman" w:cs="Times New Roman"/>
          <w:b/>
          <w:bCs/>
          <w:sz w:val="24"/>
          <w:szCs w:val="24"/>
        </w:rPr>
        <w:t>PUBLIC HEARING AND FINAL ADOPTION ORDINANCE 2024-0</w:t>
      </w:r>
      <w:r w:rsidR="00BE6069">
        <w:rPr>
          <w:rFonts w:ascii="Times New Roman" w:hAnsi="Times New Roman" w:cs="Times New Roman"/>
          <w:b/>
          <w:bCs/>
          <w:sz w:val="24"/>
          <w:szCs w:val="24"/>
        </w:rPr>
        <w:t>4-</w:t>
      </w:r>
    </w:p>
    <w:p w14:paraId="5A03E978" w14:textId="7ED48CF4" w:rsidR="00B41DB8" w:rsidRDefault="00BE6069" w:rsidP="00BE6069">
      <w:pPr>
        <w:pStyle w:val="NoSpacing"/>
        <w:rPr>
          <w:rFonts w:ascii="Times New Roman" w:hAnsi="Times New Roman" w:cs="Times New Roman"/>
          <w:b/>
          <w:bCs/>
          <w:sz w:val="24"/>
          <w:szCs w:val="24"/>
        </w:rPr>
      </w:pPr>
      <w:r w:rsidRPr="00BE6069">
        <w:rPr>
          <w:rFonts w:ascii="Times New Roman" w:eastAsia="Courier New" w:hAnsi="Times New Roman" w:cs="Times New Roman"/>
          <w:b/>
          <w:bCs/>
          <w:color w:val="000000"/>
          <w:sz w:val="24"/>
        </w:rPr>
        <w:t>AN ORDINANCE AMENDING THE REVISED BOROUGH CODE OF THE BOROUGH OF CALIFON BY AMENDING TITLE 8 ENTITLED "HEALTH" OF THE CODE OF THE BOROUGH OF CALIFON TO ADD A NEW ARTICLE ENTITLED "LEAD-BASED PAINT INSPECTIONS</w:t>
      </w:r>
    </w:p>
    <w:p w14:paraId="1519D0A7" w14:textId="3170A3F6" w:rsidR="00A36B5C" w:rsidRPr="00A36B5C" w:rsidRDefault="00A36B5C" w:rsidP="00A36B5C">
      <w:pPr>
        <w:spacing w:after="0" w:line="240" w:lineRule="auto"/>
        <w:ind w:left="1440"/>
        <w:rPr>
          <w:rFonts w:ascii="Times New Roman" w:hAnsi="Times New Roman"/>
          <w:b/>
          <w:bCs/>
          <w:sz w:val="24"/>
          <w:szCs w:val="24"/>
        </w:rPr>
      </w:pPr>
    </w:p>
    <w:p w14:paraId="1A6645CD" w14:textId="010CBBF7" w:rsidR="00A36B5C" w:rsidRDefault="00A36B5C" w:rsidP="00A36B5C">
      <w:pPr>
        <w:spacing w:after="0" w:line="240" w:lineRule="auto"/>
        <w:rPr>
          <w:rFonts w:ascii="Times New Roman" w:hAnsi="Times New Roman"/>
          <w:sz w:val="24"/>
          <w:szCs w:val="24"/>
        </w:rPr>
      </w:pPr>
      <w:r>
        <w:rPr>
          <w:rFonts w:ascii="Times New Roman" w:hAnsi="Times New Roman"/>
          <w:sz w:val="24"/>
          <w:szCs w:val="24"/>
        </w:rPr>
        <w:t xml:space="preserve">Mayor Daniel read the </w:t>
      </w:r>
      <w:r w:rsidR="00D27F08">
        <w:rPr>
          <w:rFonts w:ascii="Times New Roman" w:hAnsi="Times New Roman"/>
          <w:sz w:val="24"/>
          <w:szCs w:val="24"/>
        </w:rPr>
        <w:t xml:space="preserve">Ordinance 2024-04 title </w:t>
      </w:r>
      <w:r>
        <w:rPr>
          <w:rFonts w:ascii="Times New Roman" w:hAnsi="Times New Roman"/>
          <w:sz w:val="24"/>
          <w:szCs w:val="24"/>
        </w:rPr>
        <w:t xml:space="preserve">and opened the meeting </w:t>
      </w:r>
      <w:r w:rsidR="00BE6069">
        <w:rPr>
          <w:rFonts w:ascii="Times New Roman" w:hAnsi="Times New Roman"/>
          <w:sz w:val="24"/>
          <w:szCs w:val="24"/>
        </w:rPr>
        <w:t xml:space="preserve">for public comment. With no comments, the public comment period </w:t>
      </w:r>
      <w:r>
        <w:rPr>
          <w:rFonts w:ascii="Times New Roman" w:hAnsi="Times New Roman"/>
          <w:sz w:val="24"/>
          <w:szCs w:val="24"/>
        </w:rPr>
        <w:t>was closed.</w:t>
      </w:r>
    </w:p>
    <w:p w14:paraId="6090869D" w14:textId="77777777" w:rsidR="00A36B5C" w:rsidRDefault="00A36B5C" w:rsidP="00A36B5C">
      <w:pPr>
        <w:spacing w:after="0" w:line="240" w:lineRule="auto"/>
        <w:rPr>
          <w:rFonts w:ascii="Times New Roman" w:hAnsi="Times New Roman"/>
          <w:sz w:val="24"/>
          <w:szCs w:val="24"/>
        </w:rPr>
      </w:pPr>
    </w:p>
    <w:p w14:paraId="23891745" w14:textId="5A472E91" w:rsidR="00A36B5C" w:rsidRDefault="00A36B5C" w:rsidP="00A36B5C">
      <w:pPr>
        <w:spacing w:after="0" w:line="240" w:lineRule="auto"/>
        <w:rPr>
          <w:rFonts w:ascii="Times New Roman" w:hAnsi="Times New Roman"/>
          <w:sz w:val="24"/>
          <w:szCs w:val="24"/>
        </w:rPr>
      </w:pPr>
      <w:r>
        <w:rPr>
          <w:rFonts w:ascii="Times New Roman" w:hAnsi="Times New Roman"/>
          <w:sz w:val="24"/>
          <w:szCs w:val="24"/>
        </w:rPr>
        <w:t xml:space="preserve">A motion was made by </w:t>
      </w:r>
      <w:r w:rsidR="00BE6069">
        <w:rPr>
          <w:rFonts w:ascii="Times New Roman" w:hAnsi="Times New Roman"/>
          <w:sz w:val="24"/>
          <w:szCs w:val="24"/>
        </w:rPr>
        <w:t xml:space="preserve">C. Smith, seconded by M. Medea, </w:t>
      </w:r>
      <w:r>
        <w:rPr>
          <w:rFonts w:ascii="Times New Roman" w:hAnsi="Times New Roman"/>
          <w:sz w:val="24"/>
          <w:szCs w:val="24"/>
        </w:rPr>
        <w:t>to adopt Ordinance 202</w:t>
      </w:r>
      <w:r w:rsidR="00BE6069">
        <w:rPr>
          <w:rFonts w:ascii="Times New Roman" w:hAnsi="Times New Roman"/>
          <w:sz w:val="24"/>
          <w:szCs w:val="24"/>
        </w:rPr>
        <w:t>4-04</w:t>
      </w:r>
      <w:r>
        <w:rPr>
          <w:rFonts w:ascii="Times New Roman" w:hAnsi="Times New Roman"/>
          <w:sz w:val="24"/>
          <w:szCs w:val="24"/>
        </w:rPr>
        <w:t>.</w:t>
      </w:r>
    </w:p>
    <w:p w14:paraId="5D4E6A90" w14:textId="77777777" w:rsidR="00A36B5C" w:rsidRDefault="00A36B5C" w:rsidP="00A36B5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For: R. Baggstrom, E. Haversang, L. Janas, M. Medea, J. Ruggiero, C. Smith</w:t>
      </w:r>
    </w:p>
    <w:p w14:paraId="245AEE81" w14:textId="77777777" w:rsidR="00A36B5C" w:rsidRDefault="00A36B5C" w:rsidP="00A36B5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4F7C9CAF" w14:textId="77777777" w:rsidR="00A36B5C" w:rsidRDefault="00A36B5C" w:rsidP="00A36B5C">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7A93CCE6" w14:textId="5C955E1B" w:rsidR="00A36B5C" w:rsidRDefault="00A36B5C" w:rsidP="00A36B5C">
      <w:pPr>
        <w:spacing w:after="0" w:line="240" w:lineRule="auto"/>
        <w:rPr>
          <w:rFonts w:ascii="Times New Roman" w:hAnsi="Times New Roman"/>
          <w:sz w:val="24"/>
          <w:szCs w:val="24"/>
        </w:rPr>
      </w:pPr>
      <w:r>
        <w:rPr>
          <w:rFonts w:ascii="Times New Roman" w:hAnsi="Times New Roman"/>
          <w:sz w:val="24"/>
          <w:szCs w:val="24"/>
        </w:rPr>
        <w:t>Ordinance 202</w:t>
      </w:r>
      <w:r w:rsidR="00BE6069">
        <w:rPr>
          <w:rFonts w:ascii="Times New Roman" w:hAnsi="Times New Roman"/>
          <w:sz w:val="24"/>
          <w:szCs w:val="24"/>
        </w:rPr>
        <w:t>4-04</w:t>
      </w:r>
      <w:r>
        <w:rPr>
          <w:rFonts w:ascii="Times New Roman" w:hAnsi="Times New Roman"/>
          <w:sz w:val="24"/>
          <w:szCs w:val="24"/>
        </w:rPr>
        <w:t xml:space="preserve"> was </w:t>
      </w:r>
      <w:r w:rsidR="00D27F08">
        <w:rPr>
          <w:rFonts w:ascii="Times New Roman" w:hAnsi="Times New Roman"/>
          <w:sz w:val="24"/>
          <w:szCs w:val="24"/>
        </w:rPr>
        <w:t>adopted and</w:t>
      </w:r>
      <w:r>
        <w:rPr>
          <w:rFonts w:ascii="Times New Roman" w:hAnsi="Times New Roman"/>
          <w:sz w:val="24"/>
          <w:szCs w:val="24"/>
        </w:rPr>
        <w:t xml:space="preserve"> </w:t>
      </w:r>
      <w:r w:rsidR="00BE6069">
        <w:rPr>
          <w:rFonts w:ascii="Times New Roman" w:hAnsi="Times New Roman"/>
          <w:sz w:val="24"/>
          <w:szCs w:val="24"/>
        </w:rPr>
        <w:t xml:space="preserve">notice of this adoption will be </w:t>
      </w:r>
      <w:r>
        <w:rPr>
          <w:rFonts w:ascii="Times New Roman" w:hAnsi="Times New Roman"/>
          <w:sz w:val="24"/>
          <w:szCs w:val="24"/>
        </w:rPr>
        <w:t xml:space="preserve">published in the </w:t>
      </w:r>
      <w:r w:rsidR="00BE6069">
        <w:rPr>
          <w:rFonts w:ascii="Times New Roman" w:hAnsi="Times New Roman"/>
          <w:sz w:val="24"/>
          <w:szCs w:val="24"/>
        </w:rPr>
        <w:t>July 24, 2024</w:t>
      </w:r>
      <w:r>
        <w:rPr>
          <w:rFonts w:ascii="Times New Roman" w:hAnsi="Times New Roman"/>
          <w:sz w:val="24"/>
          <w:szCs w:val="24"/>
        </w:rPr>
        <w:t>, edition of the Hunterdon Review</w:t>
      </w:r>
      <w:r w:rsidR="00BE6069">
        <w:rPr>
          <w:rFonts w:ascii="Times New Roman" w:hAnsi="Times New Roman"/>
          <w:sz w:val="24"/>
          <w:szCs w:val="24"/>
        </w:rPr>
        <w:t>.</w:t>
      </w:r>
    </w:p>
    <w:p w14:paraId="66CB6382" w14:textId="77777777" w:rsidR="00BE6069" w:rsidRDefault="00BE6069" w:rsidP="00A36B5C">
      <w:pPr>
        <w:spacing w:after="0" w:line="240" w:lineRule="auto"/>
        <w:rPr>
          <w:rFonts w:ascii="Times New Roman" w:hAnsi="Times New Roman"/>
          <w:sz w:val="24"/>
          <w:szCs w:val="24"/>
        </w:rPr>
      </w:pPr>
    </w:p>
    <w:p w14:paraId="7DE07216" w14:textId="11FED209" w:rsidR="00BE6069" w:rsidRDefault="00BE6069" w:rsidP="00A36B5C">
      <w:pPr>
        <w:spacing w:after="0" w:line="240" w:lineRule="auto"/>
        <w:rPr>
          <w:rFonts w:ascii="Times New Roman" w:hAnsi="Times New Roman"/>
          <w:b/>
          <w:bCs/>
          <w:sz w:val="24"/>
          <w:szCs w:val="24"/>
        </w:rPr>
      </w:pPr>
      <w:r>
        <w:rPr>
          <w:rFonts w:ascii="Times New Roman" w:hAnsi="Times New Roman"/>
          <w:b/>
          <w:bCs/>
          <w:sz w:val="24"/>
          <w:szCs w:val="24"/>
        </w:rPr>
        <w:t>NEW BUSINESS</w:t>
      </w:r>
    </w:p>
    <w:p w14:paraId="7844EB3B" w14:textId="77777777" w:rsidR="00BE6069" w:rsidRDefault="00BE6069" w:rsidP="00A36B5C">
      <w:pPr>
        <w:spacing w:after="0" w:line="240" w:lineRule="auto"/>
        <w:rPr>
          <w:rFonts w:ascii="Times New Roman" w:hAnsi="Times New Roman"/>
          <w:b/>
          <w:bCs/>
          <w:sz w:val="24"/>
          <w:szCs w:val="24"/>
        </w:rPr>
      </w:pPr>
    </w:p>
    <w:p w14:paraId="5D56F28C" w14:textId="77777777" w:rsidR="00C84FF8" w:rsidRDefault="00BE6069" w:rsidP="00C84FF8">
      <w:pPr>
        <w:pStyle w:val="NoSpacing"/>
        <w:rPr>
          <w:rFonts w:ascii="Times New Roman" w:hAnsi="Times New Roman" w:cs="Times New Roman"/>
          <w:b/>
          <w:bCs/>
          <w:sz w:val="24"/>
          <w:szCs w:val="24"/>
        </w:rPr>
      </w:pPr>
      <w:r>
        <w:rPr>
          <w:rFonts w:ascii="Times New Roman" w:hAnsi="Times New Roman"/>
          <w:b/>
          <w:bCs/>
          <w:sz w:val="24"/>
          <w:szCs w:val="24"/>
        </w:rPr>
        <w:tab/>
      </w:r>
      <w:r w:rsidR="00C84FF8">
        <w:rPr>
          <w:rFonts w:ascii="Times New Roman" w:hAnsi="Times New Roman" w:cs="Times New Roman"/>
          <w:b/>
          <w:bCs/>
          <w:sz w:val="28"/>
          <w:szCs w:val="28"/>
        </w:rPr>
        <w:t>CONSENT AGENDA</w:t>
      </w:r>
    </w:p>
    <w:p w14:paraId="6BA3C67D" w14:textId="77777777" w:rsidR="00C84FF8" w:rsidRDefault="00C84FF8" w:rsidP="00C84FF8">
      <w:pPr>
        <w:spacing w:after="0" w:line="240" w:lineRule="auto"/>
        <w:ind w:left="2880" w:firstLine="720"/>
        <w:rPr>
          <w:rFonts w:ascii="Times New Roman" w:hAnsi="Times New Roman"/>
          <w:sz w:val="28"/>
          <w:szCs w:val="28"/>
        </w:rPr>
      </w:pPr>
      <w:r>
        <w:rPr>
          <w:rFonts w:ascii="Times New Roman" w:hAnsi="Times New Roman"/>
          <w:sz w:val="28"/>
          <w:szCs w:val="28"/>
        </w:rPr>
        <w:t>(</w:t>
      </w:r>
      <w:r>
        <w:rPr>
          <w:rFonts w:ascii="Times New Roman" w:hAnsi="Times New Roman"/>
          <w:sz w:val="24"/>
          <w:szCs w:val="24"/>
        </w:rPr>
        <w:t>Adoption upon Roll Call</w:t>
      </w:r>
      <w:r>
        <w:rPr>
          <w:rFonts w:ascii="Times New Roman" w:hAnsi="Times New Roman"/>
          <w:sz w:val="28"/>
          <w:szCs w:val="28"/>
        </w:rPr>
        <w:t>)</w:t>
      </w:r>
    </w:p>
    <w:p w14:paraId="05029D41" w14:textId="77777777" w:rsidR="00C84FF8" w:rsidRDefault="00C84FF8" w:rsidP="00C84FF8">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“Consent Agenda items 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50577332" w14:textId="77777777" w:rsidR="00C84FF8" w:rsidRDefault="00C84FF8" w:rsidP="00C84FF8">
      <w:pPr>
        <w:pStyle w:val="NoSpacing"/>
        <w:rPr>
          <w:rFonts w:ascii="Times New Roman" w:hAnsi="Times New Roman" w:cs="Times New Roman"/>
          <w:b/>
          <w:bCs/>
          <w:sz w:val="24"/>
          <w:szCs w:val="24"/>
        </w:rPr>
      </w:pPr>
    </w:p>
    <w:p w14:paraId="45EB21ED" w14:textId="77777777" w:rsidR="00C84FF8" w:rsidRDefault="00C84FF8" w:rsidP="00612196">
      <w:pPr>
        <w:pStyle w:val="NoSpacing"/>
        <w:jc w:val="center"/>
        <w:rPr>
          <w:rFonts w:ascii="Times New Roman" w:hAnsi="Times New Roman" w:cs="Times New Roman"/>
          <w:b/>
          <w:bCs/>
          <w:sz w:val="24"/>
          <w:szCs w:val="24"/>
        </w:rPr>
      </w:pPr>
    </w:p>
    <w:p w14:paraId="688155FD" w14:textId="61143BF2" w:rsidR="00C84FF8" w:rsidRDefault="00C84FF8" w:rsidP="0061219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Approval of Blue Light Permit for Califon First Aid Member Lena Lynch.</w:t>
      </w:r>
    </w:p>
    <w:p w14:paraId="44CCC365" w14:textId="77777777" w:rsidR="00C84FF8" w:rsidRDefault="00C84FF8" w:rsidP="00612196">
      <w:pPr>
        <w:pStyle w:val="NoSpacing"/>
        <w:numPr>
          <w:ilvl w:val="0"/>
          <w:numId w:val="8"/>
        </w:numPr>
        <w:ind w:left="1710"/>
        <w:jc w:val="center"/>
        <w:rPr>
          <w:rFonts w:ascii="Times New Roman" w:hAnsi="Times New Roman" w:cs="Times New Roman"/>
          <w:sz w:val="24"/>
          <w:szCs w:val="24"/>
        </w:rPr>
      </w:pPr>
      <w:r w:rsidRPr="008B6162">
        <w:rPr>
          <w:rFonts w:ascii="Times New Roman" w:hAnsi="Times New Roman" w:cs="Times New Roman"/>
          <w:b/>
          <w:bCs/>
          <w:sz w:val="24"/>
          <w:szCs w:val="24"/>
        </w:rPr>
        <w:t>RESOLUTION 2024</w:t>
      </w:r>
      <w:r>
        <w:rPr>
          <w:rFonts w:ascii="Times New Roman" w:hAnsi="Times New Roman" w:cs="Times New Roman"/>
          <w:sz w:val="24"/>
          <w:szCs w:val="24"/>
        </w:rPr>
        <w:t xml:space="preserve">- </w:t>
      </w:r>
      <w:r w:rsidRPr="00986244">
        <w:rPr>
          <w:rFonts w:ascii="Times New Roman" w:hAnsi="Times New Roman" w:cs="Times New Roman"/>
          <w:b/>
          <w:bCs/>
          <w:sz w:val="24"/>
          <w:szCs w:val="24"/>
        </w:rPr>
        <w:t>50</w:t>
      </w:r>
      <w:r>
        <w:rPr>
          <w:rFonts w:ascii="Times New Roman" w:hAnsi="Times New Roman" w:cs="Times New Roman"/>
          <w:sz w:val="24"/>
          <w:szCs w:val="24"/>
        </w:rPr>
        <w:t xml:space="preserve"> Municipal Purchase Contract – IWS- Leaf Pick-Up</w:t>
      </w:r>
    </w:p>
    <w:p w14:paraId="7E70D686" w14:textId="23448F64" w:rsidR="00C84FF8" w:rsidRPr="008B6162" w:rsidRDefault="00C84FF8" w:rsidP="00612196">
      <w:pPr>
        <w:pStyle w:val="NoSpacing"/>
        <w:numPr>
          <w:ilvl w:val="0"/>
          <w:numId w:val="8"/>
        </w:numPr>
        <w:rPr>
          <w:rFonts w:ascii="Times New Roman" w:hAnsi="Times New Roman" w:cs="Times New Roman"/>
          <w:sz w:val="24"/>
          <w:szCs w:val="24"/>
        </w:rPr>
      </w:pPr>
      <w:r w:rsidRPr="008B6162">
        <w:rPr>
          <w:rFonts w:ascii="Times New Roman" w:hAnsi="Times New Roman" w:cs="Times New Roman"/>
          <w:b/>
          <w:bCs/>
          <w:sz w:val="24"/>
          <w:szCs w:val="24"/>
        </w:rPr>
        <w:t>RESOLUTION 2024</w:t>
      </w:r>
      <w:r>
        <w:rPr>
          <w:rFonts w:ascii="Times New Roman" w:hAnsi="Times New Roman" w:cs="Times New Roman"/>
          <w:sz w:val="24"/>
          <w:szCs w:val="24"/>
        </w:rPr>
        <w:t>-</w:t>
      </w:r>
      <w:r w:rsidRPr="00986244">
        <w:rPr>
          <w:rFonts w:ascii="Times New Roman" w:hAnsi="Times New Roman" w:cs="Times New Roman"/>
          <w:b/>
          <w:bCs/>
          <w:sz w:val="24"/>
          <w:szCs w:val="24"/>
        </w:rPr>
        <w:t>51</w:t>
      </w:r>
      <w:r>
        <w:rPr>
          <w:rFonts w:ascii="Times New Roman" w:hAnsi="Times New Roman" w:cs="Times New Roman"/>
          <w:sz w:val="24"/>
          <w:szCs w:val="24"/>
        </w:rPr>
        <w:t xml:space="preserve"> Municipal Purchase Contract- IWS- Household Goods</w:t>
      </w:r>
    </w:p>
    <w:p w14:paraId="55F2CD71" w14:textId="49E2D4E8" w:rsidR="00BE6069" w:rsidRPr="00BE6069" w:rsidRDefault="00BE6069" w:rsidP="00A36B5C">
      <w:pPr>
        <w:spacing w:after="0" w:line="240" w:lineRule="auto"/>
        <w:rPr>
          <w:rFonts w:ascii="Times New Roman" w:hAnsi="Times New Roman"/>
          <w:b/>
          <w:bCs/>
          <w:sz w:val="24"/>
          <w:szCs w:val="24"/>
        </w:rPr>
      </w:pPr>
    </w:p>
    <w:p w14:paraId="2A74369B" w14:textId="4785CC20" w:rsidR="00A36B5C" w:rsidRDefault="00C84FF8" w:rsidP="00A36B5C">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read the titles of each item on the consent agenda and asked if there were any questions. With no questions, Mayor Daniel </w:t>
      </w:r>
      <w:r w:rsidR="00C8119C">
        <w:rPr>
          <w:rFonts w:ascii="Times New Roman" w:hAnsi="Times New Roman" w:cs="Times New Roman"/>
          <w:sz w:val="24"/>
          <w:szCs w:val="24"/>
        </w:rPr>
        <w:t>requested</w:t>
      </w:r>
      <w:r>
        <w:rPr>
          <w:rFonts w:ascii="Times New Roman" w:hAnsi="Times New Roman" w:cs="Times New Roman"/>
          <w:sz w:val="24"/>
          <w:szCs w:val="24"/>
        </w:rPr>
        <w:t xml:space="preserve"> a motion to </w:t>
      </w:r>
      <w:r w:rsidR="00C8119C">
        <w:rPr>
          <w:rFonts w:ascii="Times New Roman" w:hAnsi="Times New Roman" w:cs="Times New Roman"/>
          <w:sz w:val="24"/>
          <w:szCs w:val="24"/>
        </w:rPr>
        <w:t>accept/adopt</w:t>
      </w:r>
      <w:r>
        <w:rPr>
          <w:rFonts w:ascii="Times New Roman" w:hAnsi="Times New Roman" w:cs="Times New Roman"/>
          <w:sz w:val="24"/>
          <w:szCs w:val="24"/>
        </w:rPr>
        <w:t xml:space="preserve"> all items on the Consent Agenda.</w:t>
      </w:r>
    </w:p>
    <w:p w14:paraId="46D31D18" w14:textId="77777777" w:rsidR="00C8119C" w:rsidRDefault="00C8119C" w:rsidP="00A36B5C">
      <w:pPr>
        <w:pStyle w:val="NoSpacing"/>
        <w:rPr>
          <w:rFonts w:ascii="Times New Roman" w:hAnsi="Times New Roman" w:cs="Times New Roman"/>
          <w:sz w:val="24"/>
          <w:szCs w:val="24"/>
        </w:rPr>
      </w:pPr>
    </w:p>
    <w:p w14:paraId="4655E8DD" w14:textId="481A3E08" w:rsidR="00C84FF8" w:rsidRDefault="00C84FF8" w:rsidP="00A36B5C">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w:t>
      </w:r>
      <w:r w:rsidR="00C8119C">
        <w:rPr>
          <w:rFonts w:ascii="Times New Roman" w:hAnsi="Times New Roman" w:cs="Times New Roman"/>
          <w:sz w:val="24"/>
          <w:szCs w:val="24"/>
        </w:rPr>
        <w:t>motioned</w:t>
      </w:r>
      <w:r>
        <w:rPr>
          <w:rFonts w:ascii="Times New Roman" w:hAnsi="Times New Roman" w:cs="Times New Roman"/>
          <w:sz w:val="24"/>
          <w:szCs w:val="24"/>
        </w:rPr>
        <w:t xml:space="preserve"> to approve the</w:t>
      </w:r>
      <w:r w:rsidR="00C8119C">
        <w:rPr>
          <w:rFonts w:ascii="Times New Roman" w:hAnsi="Times New Roman" w:cs="Times New Roman"/>
          <w:sz w:val="24"/>
          <w:szCs w:val="24"/>
        </w:rPr>
        <w:t xml:space="preserve"> Consent Agenda seconded </w:t>
      </w:r>
      <w:r w:rsidR="00612196">
        <w:rPr>
          <w:rFonts w:ascii="Times New Roman" w:hAnsi="Times New Roman" w:cs="Times New Roman"/>
          <w:sz w:val="24"/>
          <w:szCs w:val="24"/>
        </w:rPr>
        <w:t>by Councilman</w:t>
      </w:r>
      <w:r>
        <w:rPr>
          <w:rFonts w:ascii="Times New Roman" w:hAnsi="Times New Roman" w:cs="Times New Roman"/>
          <w:sz w:val="24"/>
          <w:szCs w:val="24"/>
        </w:rPr>
        <w:t xml:space="preserve"> Ruggiero</w:t>
      </w:r>
      <w:r w:rsidR="00C8119C">
        <w:rPr>
          <w:rFonts w:ascii="Times New Roman" w:hAnsi="Times New Roman" w:cs="Times New Roman"/>
          <w:sz w:val="24"/>
          <w:szCs w:val="24"/>
        </w:rPr>
        <w:t>.</w:t>
      </w:r>
    </w:p>
    <w:p w14:paraId="07F30FAB" w14:textId="77777777" w:rsidR="00C8119C" w:rsidRDefault="00C8119C" w:rsidP="00C8119C">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Baggstrom, E. Haversang, L. Janas, M. Medea, J. Ruggiero, C. Smith </w:t>
      </w:r>
    </w:p>
    <w:p w14:paraId="12ACD74F" w14:textId="77777777" w:rsidR="00C8119C" w:rsidRDefault="00C8119C" w:rsidP="00C8119C">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0BCCB06B" w14:textId="77777777" w:rsidR="00C8119C" w:rsidRDefault="00C8119C" w:rsidP="00C8119C">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7BC05213" w14:textId="77777777" w:rsidR="00C8119C" w:rsidRDefault="00C8119C" w:rsidP="00A36B5C">
      <w:pPr>
        <w:pStyle w:val="NoSpacing"/>
        <w:rPr>
          <w:rFonts w:ascii="Times New Roman" w:hAnsi="Times New Roman" w:cs="Times New Roman"/>
          <w:sz w:val="24"/>
          <w:szCs w:val="24"/>
        </w:rPr>
      </w:pPr>
    </w:p>
    <w:p w14:paraId="7A4F8458" w14:textId="376713CD" w:rsidR="00C8119C" w:rsidRDefault="00C8119C" w:rsidP="00A36B5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DISCUSSION- SHORT TERM RENTALS </w:t>
      </w:r>
    </w:p>
    <w:p w14:paraId="38B016AC" w14:textId="77777777" w:rsidR="00C8119C" w:rsidRDefault="00C8119C" w:rsidP="00A36B5C">
      <w:pPr>
        <w:pStyle w:val="NoSpacing"/>
        <w:rPr>
          <w:rFonts w:ascii="Times New Roman" w:hAnsi="Times New Roman" w:cs="Times New Roman"/>
          <w:b/>
          <w:bCs/>
          <w:sz w:val="24"/>
          <w:szCs w:val="24"/>
        </w:rPr>
      </w:pPr>
    </w:p>
    <w:p w14:paraId="212CBEA5" w14:textId="46FBB6DA" w:rsidR="00C8119C" w:rsidRDefault="00C8119C" w:rsidP="00A36B5C">
      <w:pPr>
        <w:pStyle w:val="NoSpacing"/>
        <w:rPr>
          <w:rFonts w:ascii="Times New Roman" w:hAnsi="Times New Roman" w:cs="Times New Roman"/>
          <w:sz w:val="24"/>
          <w:szCs w:val="24"/>
        </w:rPr>
      </w:pPr>
      <w:r>
        <w:rPr>
          <w:rFonts w:ascii="Times New Roman" w:hAnsi="Times New Roman" w:cs="Times New Roman"/>
          <w:sz w:val="24"/>
          <w:szCs w:val="24"/>
        </w:rPr>
        <w:t>Council members received a copy of the Short-Term Rental Ordinance of Union Township for reference.</w:t>
      </w:r>
    </w:p>
    <w:p w14:paraId="7CF77DE4" w14:textId="2E1EA916" w:rsidR="00B05028" w:rsidRDefault="00C8119C" w:rsidP="00A36B5C">
      <w:pPr>
        <w:pStyle w:val="NoSpacing"/>
        <w:rPr>
          <w:rFonts w:ascii="Times New Roman" w:hAnsi="Times New Roman" w:cs="Times New Roman"/>
          <w:sz w:val="24"/>
          <w:szCs w:val="24"/>
        </w:rPr>
      </w:pPr>
      <w:r>
        <w:rPr>
          <w:rFonts w:ascii="Times New Roman" w:hAnsi="Times New Roman" w:cs="Times New Roman"/>
          <w:sz w:val="24"/>
          <w:szCs w:val="24"/>
        </w:rPr>
        <w:t xml:space="preserve">Mayor Daniel asked the Borough attorney, M. Anderson, </w:t>
      </w:r>
      <w:r w:rsidR="00B05028">
        <w:rPr>
          <w:rFonts w:ascii="Times New Roman" w:hAnsi="Times New Roman" w:cs="Times New Roman"/>
          <w:sz w:val="24"/>
          <w:szCs w:val="24"/>
        </w:rPr>
        <w:t>whether we must decide whether to allow short-term rentals or whether we must accept them and then regulate them.</w:t>
      </w:r>
    </w:p>
    <w:p w14:paraId="0830F00D" w14:textId="35B7C33E" w:rsidR="00C8119C" w:rsidRDefault="00B05028" w:rsidP="00A36B5C">
      <w:pPr>
        <w:pStyle w:val="NoSpacing"/>
        <w:rPr>
          <w:rFonts w:ascii="Times New Roman" w:hAnsi="Times New Roman" w:cs="Times New Roman"/>
          <w:sz w:val="24"/>
          <w:szCs w:val="24"/>
        </w:rPr>
      </w:pPr>
      <w:r>
        <w:rPr>
          <w:rFonts w:ascii="Times New Roman" w:hAnsi="Times New Roman" w:cs="Times New Roman"/>
          <w:sz w:val="24"/>
          <w:szCs w:val="24"/>
        </w:rPr>
        <w:t>M. Anderson advised that he believes the Borough can regulate short-term rentals</w:t>
      </w:r>
      <w:r w:rsidR="00D27F08">
        <w:rPr>
          <w:rFonts w:ascii="Times New Roman" w:hAnsi="Times New Roman" w:cs="Times New Roman"/>
          <w:sz w:val="24"/>
          <w:szCs w:val="24"/>
        </w:rPr>
        <w:t xml:space="preserve"> but </w:t>
      </w:r>
      <w:r w:rsidR="000F2671">
        <w:rPr>
          <w:rFonts w:ascii="Times New Roman" w:hAnsi="Times New Roman" w:cs="Times New Roman"/>
          <w:sz w:val="24"/>
          <w:szCs w:val="24"/>
        </w:rPr>
        <w:t>doubts</w:t>
      </w:r>
      <w:r>
        <w:rPr>
          <w:rFonts w:ascii="Times New Roman" w:hAnsi="Times New Roman" w:cs="Times New Roman"/>
          <w:sz w:val="24"/>
          <w:szCs w:val="24"/>
        </w:rPr>
        <w:t xml:space="preserve"> whether they can be prohibited entirely.</w:t>
      </w:r>
    </w:p>
    <w:p w14:paraId="01367D7A" w14:textId="77777777" w:rsidR="00B05028" w:rsidRDefault="00B05028" w:rsidP="00A36B5C">
      <w:pPr>
        <w:pStyle w:val="NoSpacing"/>
        <w:rPr>
          <w:rFonts w:ascii="Times New Roman" w:hAnsi="Times New Roman" w:cs="Times New Roman"/>
          <w:sz w:val="24"/>
          <w:szCs w:val="24"/>
        </w:rPr>
      </w:pPr>
    </w:p>
    <w:p w14:paraId="01D93F9A" w14:textId="24739202" w:rsidR="00B05028" w:rsidRDefault="00B05028" w:rsidP="00A36B5C">
      <w:pPr>
        <w:pStyle w:val="NoSpacing"/>
        <w:rPr>
          <w:rFonts w:ascii="Times New Roman" w:hAnsi="Times New Roman" w:cs="Times New Roman"/>
          <w:sz w:val="24"/>
          <w:szCs w:val="24"/>
        </w:rPr>
      </w:pPr>
      <w:r>
        <w:rPr>
          <w:rFonts w:ascii="Times New Roman" w:hAnsi="Times New Roman" w:cs="Times New Roman"/>
          <w:sz w:val="24"/>
          <w:szCs w:val="24"/>
        </w:rPr>
        <w:t>Currently, our Borough code does not prohibit short-term rentals. However, if someone wants to operate a short-term rental within the Borough, they must apply to the Planning Board and obtain a use variance.</w:t>
      </w:r>
    </w:p>
    <w:p w14:paraId="14EE4BBC" w14:textId="0E801305" w:rsidR="00B05028" w:rsidRDefault="00D27F08" w:rsidP="00A36B5C">
      <w:pPr>
        <w:pStyle w:val="NoSpacing"/>
        <w:rPr>
          <w:rFonts w:ascii="Times New Roman" w:hAnsi="Times New Roman" w:cs="Times New Roman"/>
          <w:sz w:val="24"/>
          <w:szCs w:val="24"/>
        </w:rPr>
      </w:pPr>
      <w:r>
        <w:rPr>
          <w:rFonts w:ascii="Times New Roman" w:hAnsi="Times New Roman" w:cs="Times New Roman"/>
          <w:sz w:val="24"/>
          <w:szCs w:val="24"/>
        </w:rPr>
        <w:t xml:space="preserve">Discussions took place on how the regulations within an ordinance of short-term rentals would be enforced and how the Borough could monitor these rentals. </w:t>
      </w:r>
      <w:r w:rsidR="000F2671">
        <w:rPr>
          <w:rFonts w:ascii="Times New Roman" w:hAnsi="Times New Roman" w:cs="Times New Roman"/>
          <w:sz w:val="24"/>
          <w:szCs w:val="24"/>
        </w:rPr>
        <w:t xml:space="preserve">The ordinance of Union Township requires that the premises must be owner-occupied. The owner must occupy the home that is to be used for short-term rentals during a portion of the year. In other </w:t>
      </w:r>
      <w:r w:rsidR="007E65D3">
        <w:rPr>
          <w:rFonts w:ascii="Times New Roman" w:hAnsi="Times New Roman" w:cs="Times New Roman"/>
          <w:sz w:val="24"/>
          <w:szCs w:val="24"/>
        </w:rPr>
        <w:t>words,</w:t>
      </w:r>
      <w:r w:rsidR="000F2671">
        <w:rPr>
          <w:rFonts w:ascii="Times New Roman" w:hAnsi="Times New Roman" w:cs="Times New Roman"/>
          <w:sz w:val="24"/>
          <w:szCs w:val="24"/>
        </w:rPr>
        <w:t xml:space="preserve"> a property </w:t>
      </w:r>
      <w:r w:rsidR="007E65D3">
        <w:rPr>
          <w:rFonts w:ascii="Times New Roman" w:hAnsi="Times New Roman" w:cs="Times New Roman"/>
          <w:sz w:val="24"/>
          <w:szCs w:val="24"/>
        </w:rPr>
        <w:t>cannot</w:t>
      </w:r>
      <w:r w:rsidR="000F2671">
        <w:rPr>
          <w:rFonts w:ascii="Times New Roman" w:hAnsi="Times New Roman" w:cs="Times New Roman"/>
          <w:sz w:val="24"/>
          <w:szCs w:val="24"/>
        </w:rPr>
        <w:t xml:space="preserve"> be solely used for short-term rentals.</w:t>
      </w:r>
    </w:p>
    <w:p w14:paraId="08BCD99A" w14:textId="7D6D0D76" w:rsidR="007E65D3" w:rsidRDefault="000F2671" w:rsidP="00A36B5C">
      <w:pPr>
        <w:pStyle w:val="NoSpacing"/>
        <w:rPr>
          <w:rFonts w:ascii="Times New Roman" w:hAnsi="Times New Roman" w:cs="Times New Roman"/>
          <w:sz w:val="24"/>
          <w:szCs w:val="24"/>
        </w:rPr>
      </w:pPr>
      <w:r>
        <w:rPr>
          <w:rFonts w:ascii="Times New Roman" w:hAnsi="Times New Roman" w:cs="Times New Roman"/>
          <w:sz w:val="24"/>
          <w:szCs w:val="24"/>
        </w:rPr>
        <w:t xml:space="preserve">Other areas discussed </w:t>
      </w:r>
      <w:r w:rsidR="007E65D3">
        <w:rPr>
          <w:rFonts w:ascii="Times New Roman" w:hAnsi="Times New Roman" w:cs="Times New Roman"/>
          <w:sz w:val="24"/>
          <w:szCs w:val="24"/>
        </w:rPr>
        <w:t xml:space="preserve">were </w:t>
      </w:r>
      <w:r w:rsidR="00DB582E">
        <w:rPr>
          <w:rFonts w:ascii="Times New Roman" w:hAnsi="Times New Roman" w:cs="Times New Roman"/>
          <w:sz w:val="24"/>
          <w:szCs w:val="24"/>
        </w:rPr>
        <w:t>operational</w:t>
      </w:r>
      <w:r w:rsidR="007E65D3">
        <w:rPr>
          <w:rFonts w:ascii="Times New Roman" w:hAnsi="Times New Roman" w:cs="Times New Roman"/>
          <w:sz w:val="24"/>
          <w:szCs w:val="24"/>
        </w:rPr>
        <w:t xml:space="preserve"> </w:t>
      </w:r>
      <w:r w:rsidR="00DB582E">
        <w:rPr>
          <w:rFonts w:ascii="Times New Roman" w:hAnsi="Times New Roman" w:cs="Times New Roman"/>
          <w:sz w:val="24"/>
          <w:szCs w:val="24"/>
        </w:rPr>
        <w:t>r</w:t>
      </w:r>
      <w:r w:rsidR="007E65D3">
        <w:rPr>
          <w:rFonts w:ascii="Times New Roman" w:hAnsi="Times New Roman" w:cs="Times New Roman"/>
          <w:sz w:val="24"/>
          <w:szCs w:val="24"/>
        </w:rPr>
        <w:t>equirements</w:t>
      </w:r>
      <w:r w:rsidR="00DB582E">
        <w:rPr>
          <w:rFonts w:ascii="Times New Roman" w:hAnsi="Times New Roman" w:cs="Times New Roman"/>
          <w:sz w:val="24"/>
          <w:szCs w:val="24"/>
        </w:rPr>
        <w:t>, licensing, oversight</w:t>
      </w:r>
      <w:r w:rsidR="00612196">
        <w:rPr>
          <w:rFonts w:ascii="Times New Roman" w:hAnsi="Times New Roman" w:cs="Times New Roman"/>
          <w:sz w:val="24"/>
          <w:szCs w:val="24"/>
        </w:rPr>
        <w:t>,</w:t>
      </w:r>
      <w:r w:rsidR="00DB582E">
        <w:rPr>
          <w:rFonts w:ascii="Times New Roman" w:hAnsi="Times New Roman" w:cs="Times New Roman"/>
          <w:sz w:val="24"/>
          <w:szCs w:val="24"/>
        </w:rPr>
        <w:t xml:space="preserve"> </w:t>
      </w:r>
      <w:r w:rsidR="002C0AF5">
        <w:rPr>
          <w:rFonts w:ascii="Times New Roman" w:hAnsi="Times New Roman" w:cs="Times New Roman"/>
          <w:sz w:val="24"/>
          <w:szCs w:val="24"/>
        </w:rPr>
        <w:t>and enforcement.</w:t>
      </w:r>
    </w:p>
    <w:p w14:paraId="7BECB779" w14:textId="4EA9FD50" w:rsidR="007E65D3" w:rsidRDefault="007E65D3" w:rsidP="00A36B5C">
      <w:pPr>
        <w:pStyle w:val="NoSpacing"/>
        <w:rPr>
          <w:rFonts w:ascii="Times New Roman" w:hAnsi="Times New Roman" w:cs="Times New Roman"/>
          <w:sz w:val="24"/>
          <w:szCs w:val="24"/>
        </w:rPr>
      </w:pPr>
      <w:r>
        <w:rPr>
          <w:rFonts w:ascii="Times New Roman" w:hAnsi="Times New Roman" w:cs="Times New Roman"/>
          <w:sz w:val="24"/>
          <w:szCs w:val="24"/>
        </w:rPr>
        <w:t xml:space="preserve">It was decided </w:t>
      </w:r>
      <w:r w:rsidR="002C0AF5">
        <w:rPr>
          <w:rFonts w:ascii="Times New Roman" w:hAnsi="Times New Roman" w:cs="Times New Roman"/>
          <w:sz w:val="24"/>
          <w:szCs w:val="24"/>
        </w:rPr>
        <w:t xml:space="preserve">that the review of this matter should continue </w:t>
      </w:r>
      <w:r>
        <w:rPr>
          <w:rFonts w:ascii="Times New Roman" w:hAnsi="Times New Roman" w:cs="Times New Roman"/>
          <w:sz w:val="24"/>
          <w:szCs w:val="24"/>
        </w:rPr>
        <w:t>at the next Council meeting.</w:t>
      </w:r>
    </w:p>
    <w:p w14:paraId="77871BDC" w14:textId="77777777" w:rsidR="002C0AF5" w:rsidRDefault="002C0AF5" w:rsidP="00A36B5C">
      <w:pPr>
        <w:pStyle w:val="NoSpacing"/>
        <w:rPr>
          <w:rFonts w:ascii="Times New Roman" w:hAnsi="Times New Roman" w:cs="Times New Roman"/>
          <w:sz w:val="24"/>
          <w:szCs w:val="24"/>
        </w:rPr>
      </w:pPr>
    </w:p>
    <w:p w14:paraId="2CBF1C91" w14:textId="05EFF852" w:rsidR="00DB582E" w:rsidRDefault="00DB582E" w:rsidP="00A36B5C">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02A8357C" w14:textId="77777777" w:rsidR="00DB582E" w:rsidRDefault="00DB582E" w:rsidP="00A36B5C">
      <w:pPr>
        <w:pStyle w:val="NoSpacing"/>
        <w:rPr>
          <w:rFonts w:ascii="Times New Roman" w:hAnsi="Times New Roman" w:cs="Times New Roman"/>
          <w:b/>
          <w:bCs/>
          <w:sz w:val="24"/>
          <w:szCs w:val="24"/>
        </w:rPr>
      </w:pPr>
    </w:p>
    <w:p w14:paraId="6A88E98B" w14:textId="0D27D7B0" w:rsidR="00DB582E" w:rsidRDefault="00DB582E" w:rsidP="00A36B5C">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the Parks and Recreation </w:t>
      </w:r>
      <w:r w:rsidR="00351D62">
        <w:rPr>
          <w:rFonts w:ascii="Times New Roman" w:hAnsi="Times New Roman" w:cs="Times New Roman"/>
          <w:sz w:val="24"/>
          <w:szCs w:val="24"/>
        </w:rPr>
        <w:t>committee met last week. Plans for the Street Fair continue. The new Chair, Nathan Snyder, is doing a great job in this new role. Nathan has secured a grant for tree planting at the park,</w:t>
      </w:r>
      <w:r w:rsidR="00A533CA">
        <w:rPr>
          <w:rFonts w:ascii="Times New Roman" w:hAnsi="Times New Roman" w:cs="Times New Roman"/>
          <w:sz w:val="24"/>
          <w:szCs w:val="24"/>
        </w:rPr>
        <w:t xml:space="preserve"> and there is rejuvenated interest within the Parks and Rec committee. </w:t>
      </w:r>
    </w:p>
    <w:p w14:paraId="70B53D05" w14:textId="77777777" w:rsidR="00A533CA" w:rsidRDefault="00A533CA" w:rsidP="00A36B5C">
      <w:pPr>
        <w:pStyle w:val="NoSpacing"/>
        <w:rPr>
          <w:rFonts w:ascii="Times New Roman" w:hAnsi="Times New Roman" w:cs="Times New Roman"/>
          <w:sz w:val="24"/>
          <w:szCs w:val="24"/>
        </w:rPr>
      </w:pPr>
    </w:p>
    <w:p w14:paraId="46FF4C4A" w14:textId="50B88886" w:rsidR="00A533CA" w:rsidRDefault="00A533CA" w:rsidP="00A36B5C">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July 17</w:t>
      </w:r>
      <w:r w:rsidRPr="00A533CA">
        <w:rPr>
          <w:rFonts w:ascii="Times New Roman" w:hAnsi="Times New Roman" w:cs="Times New Roman"/>
          <w:sz w:val="24"/>
          <w:szCs w:val="24"/>
          <w:vertAlign w:val="superscript"/>
        </w:rPr>
        <w:t>th</w:t>
      </w:r>
      <w:r>
        <w:rPr>
          <w:rFonts w:ascii="Times New Roman" w:hAnsi="Times New Roman" w:cs="Times New Roman"/>
          <w:sz w:val="24"/>
          <w:szCs w:val="24"/>
        </w:rPr>
        <w:t xml:space="preserve"> Planning and Zoning Board meeting was </w:t>
      </w:r>
      <w:r w:rsidR="00351D62">
        <w:rPr>
          <w:rFonts w:ascii="Times New Roman" w:hAnsi="Times New Roman" w:cs="Times New Roman"/>
          <w:sz w:val="24"/>
          <w:szCs w:val="24"/>
        </w:rPr>
        <w:t>canceled due to a lack of an agenda. A meeting will be held</w:t>
      </w:r>
      <w:r>
        <w:rPr>
          <w:rFonts w:ascii="Times New Roman" w:hAnsi="Times New Roman" w:cs="Times New Roman"/>
          <w:sz w:val="24"/>
          <w:szCs w:val="24"/>
        </w:rPr>
        <w:t xml:space="preserve"> on Au</w:t>
      </w:r>
      <w:r w:rsidR="00351D62">
        <w:rPr>
          <w:rFonts w:ascii="Times New Roman" w:hAnsi="Times New Roman" w:cs="Times New Roman"/>
          <w:sz w:val="24"/>
          <w:szCs w:val="24"/>
        </w:rPr>
        <w:t>gust 21</w:t>
      </w:r>
      <w:r w:rsidR="00351D62" w:rsidRPr="00351D62">
        <w:rPr>
          <w:rFonts w:ascii="Times New Roman" w:hAnsi="Times New Roman" w:cs="Times New Roman"/>
          <w:sz w:val="24"/>
          <w:szCs w:val="24"/>
          <w:vertAlign w:val="superscript"/>
        </w:rPr>
        <w:t>st</w:t>
      </w:r>
      <w:r w:rsidR="00351D62">
        <w:rPr>
          <w:rFonts w:ascii="Times New Roman" w:hAnsi="Times New Roman" w:cs="Times New Roman"/>
          <w:sz w:val="24"/>
          <w:szCs w:val="24"/>
        </w:rPr>
        <w:t>.</w:t>
      </w:r>
    </w:p>
    <w:p w14:paraId="541D2BAB" w14:textId="77777777" w:rsidR="00351D62" w:rsidRDefault="00351D62" w:rsidP="00A36B5C">
      <w:pPr>
        <w:pStyle w:val="NoSpacing"/>
        <w:rPr>
          <w:rFonts w:ascii="Times New Roman" w:hAnsi="Times New Roman" w:cs="Times New Roman"/>
          <w:sz w:val="24"/>
          <w:szCs w:val="24"/>
        </w:rPr>
      </w:pPr>
    </w:p>
    <w:p w14:paraId="5A598960" w14:textId="7E301C32" w:rsidR="00351D62" w:rsidRDefault="00351D62" w:rsidP="00A36B5C">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reported that the Califon School Board </w:t>
      </w:r>
      <w:r w:rsidR="00612196">
        <w:rPr>
          <w:rFonts w:ascii="Times New Roman" w:hAnsi="Times New Roman" w:cs="Times New Roman"/>
          <w:sz w:val="24"/>
          <w:szCs w:val="24"/>
        </w:rPr>
        <w:t>canceled</w:t>
      </w:r>
      <w:r>
        <w:rPr>
          <w:rFonts w:ascii="Times New Roman" w:hAnsi="Times New Roman" w:cs="Times New Roman"/>
          <w:sz w:val="24"/>
          <w:szCs w:val="24"/>
        </w:rPr>
        <w:t xml:space="preserve"> their July 17</w:t>
      </w:r>
      <w:r w:rsidRPr="00351D62">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14:paraId="27ABF866" w14:textId="0DE6165B" w:rsidR="00351D62" w:rsidRDefault="00351D62" w:rsidP="00A36B5C">
      <w:pPr>
        <w:pStyle w:val="NoSpacing"/>
        <w:rPr>
          <w:rFonts w:ascii="Times New Roman" w:hAnsi="Times New Roman" w:cs="Times New Roman"/>
          <w:sz w:val="24"/>
          <w:szCs w:val="24"/>
        </w:rPr>
      </w:pPr>
      <w:r>
        <w:rPr>
          <w:rFonts w:ascii="Times New Roman" w:hAnsi="Times New Roman" w:cs="Times New Roman"/>
          <w:sz w:val="24"/>
          <w:szCs w:val="24"/>
        </w:rPr>
        <w:t>The Historical Society does not meet in July.</w:t>
      </w:r>
    </w:p>
    <w:p w14:paraId="0C48155F" w14:textId="77777777" w:rsidR="00351D62" w:rsidRDefault="00351D62" w:rsidP="00A36B5C">
      <w:pPr>
        <w:pStyle w:val="NoSpacing"/>
        <w:rPr>
          <w:rFonts w:ascii="Times New Roman" w:hAnsi="Times New Roman" w:cs="Times New Roman"/>
          <w:sz w:val="24"/>
          <w:szCs w:val="24"/>
        </w:rPr>
      </w:pPr>
    </w:p>
    <w:p w14:paraId="38B5728D" w14:textId="47C322A1" w:rsidR="00351D62" w:rsidRDefault="00351D62" w:rsidP="00A36B5C">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advised that </w:t>
      </w:r>
      <w:r w:rsidR="00612196">
        <w:rPr>
          <w:rFonts w:ascii="Times New Roman" w:hAnsi="Times New Roman" w:cs="Times New Roman"/>
          <w:sz w:val="24"/>
          <w:szCs w:val="24"/>
        </w:rPr>
        <w:t>our QPA reviewed and approved the Salmon Bros. proposal and the plan to begin work on the inlet</w:t>
      </w:r>
      <w:r>
        <w:rPr>
          <w:rFonts w:ascii="Times New Roman" w:hAnsi="Times New Roman" w:cs="Times New Roman"/>
          <w:sz w:val="24"/>
          <w:szCs w:val="24"/>
        </w:rPr>
        <w:t xml:space="preserve"> repairs.</w:t>
      </w:r>
    </w:p>
    <w:p w14:paraId="7A2D746F" w14:textId="77777777" w:rsidR="00351D62" w:rsidRDefault="00351D62" w:rsidP="00A36B5C">
      <w:pPr>
        <w:pStyle w:val="NoSpacing"/>
        <w:rPr>
          <w:rFonts w:ascii="Times New Roman" w:hAnsi="Times New Roman" w:cs="Times New Roman"/>
          <w:sz w:val="24"/>
          <w:szCs w:val="24"/>
        </w:rPr>
      </w:pPr>
    </w:p>
    <w:p w14:paraId="3862B6F9" w14:textId="09B0955A" w:rsidR="00612196" w:rsidRDefault="00351D62" w:rsidP="00A36B5C">
      <w:pPr>
        <w:pStyle w:val="NoSpacing"/>
        <w:rPr>
          <w:rFonts w:ascii="Times New Roman" w:hAnsi="Times New Roman" w:cs="Times New Roman"/>
          <w:sz w:val="24"/>
          <w:szCs w:val="24"/>
        </w:rPr>
      </w:pPr>
      <w:r>
        <w:rPr>
          <w:rFonts w:ascii="Times New Roman" w:hAnsi="Times New Roman" w:cs="Times New Roman"/>
          <w:sz w:val="24"/>
          <w:szCs w:val="24"/>
        </w:rPr>
        <w:t xml:space="preserve">Councilman Ruggiero reported that </w:t>
      </w:r>
      <w:r w:rsidR="00612196">
        <w:rPr>
          <w:rFonts w:ascii="Times New Roman" w:hAnsi="Times New Roman" w:cs="Times New Roman"/>
          <w:sz w:val="24"/>
          <w:szCs w:val="24"/>
        </w:rPr>
        <w:t xml:space="preserve">Karen, Barbara, and he met with an IT consultant to inquire about email services, IT assistance, and possible web hosting. We are completing a questionnaire for this consultant so he can determine our current structure and needs. </w:t>
      </w:r>
    </w:p>
    <w:p w14:paraId="63AC7622" w14:textId="28E9D48F" w:rsidR="00351D62" w:rsidRDefault="00612196" w:rsidP="00A36B5C">
      <w:pPr>
        <w:pStyle w:val="NoSpacing"/>
        <w:rPr>
          <w:rFonts w:ascii="Times New Roman" w:hAnsi="Times New Roman" w:cs="Times New Roman"/>
          <w:sz w:val="24"/>
          <w:szCs w:val="24"/>
        </w:rPr>
      </w:pPr>
      <w:r>
        <w:rPr>
          <w:rFonts w:ascii="Times New Roman" w:hAnsi="Times New Roman" w:cs="Times New Roman"/>
          <w:sz w:val="24"/>
          <w:szCs w:val="24"/>
        </w:rPr>
        <w:t xml:space="preserve">Councilman Ruggiero advised he had just begun the grant writing class. </w:t>
      </w:r>
      <w:r w:rsidR="00351D62">
        <w:rPr>
          <w:rFonts w:ascii="Times New Roman" w:hAnsi="Times New Roman" w:cs="Times New Roman"/>
          <w:sz w:val="24"/>
          <w:szCs w:val="24"/>
        </w:rPr>
        <w:t xml:space="preserve"> </w:t>
      </w:r>
    </w:p>
    <w:p w14:paraId="54277310" w14:textId="77777777" w:rsidR="00351D62" w:rsidRDefault="00351D62" w:rsidP="00A36B5C">
      <w:pPr>
        <w:pStyle w:val="NoSpacing"/>
        <w:rPr>
          <w:rFonts w:ascii="Times New Roman" w:hAnsi="Times New Roman" w:cs="Times New Roman"/>
          <w:sz w:val="24"/>
          <w:szCs w:val="24"/>
        </w:rPr>
      </w:pPr>
    </w:p>
    <w:p w14:paraId="320130D1" w14:textId="77777777" w:rsidR="00351D62" w:rsidRPr="00DB582E" w:rsidRDefault="00351D62" w:rsidP="00A36B5C">
      <w:pPr>
        <w:pStyle w:val="NoSpacing"/>
        <w:rPr>
          <w:rFonts w:ascii="Times New Roman" w:hAnsi="Times New Roman" w:cs="Times New Roman"/>
          <w:sz w:val="24"/>
          <w:szCs w:val="24"/>
        </w:rPr>
      </w:pPr>
    </w:p>
    <w:p w14:paraId="2CC3DD78" w14:textId="77777777" w:rsidR="00342CBC" w:rsidRDefault="000F2671" w:rsidP="00A36B5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37EA4C7" w14:textId="77777777" w:rsidR="00342CBC" w:rsidRDefault="00342CBC" w:rsidP="00A36B5C">
      <w:pPr>
        <w:pStyle w:val="NoSpacing"/>
        <w:rPr>
          <w:rFonts w:ascii="Times New Roman" w:hAnsi="Times New Roman" w:cs="Times New Roman"/>
          <w:sz w:val="24"/>
          <w:szCs w:val="24"/>
        </w:rPr>
      </w:pPr>
    </w:p>
    <w:p w14:paraId="1965A621" w14:textId="77777777" w:rsidR="00D27F08" w:rsidRDefault="00D27F08" w:rsidP="00A36B5C">
      <w:pPr>
        <w:pStyle w:val="NoSpacing"/>
        <w:rPr>
          <w:rFonts w:ascii="Times New Roman" w:hAnsi="Times New Roman" w:cs="Times New Roman"/>
          <w:b/>
          <w:bCs/>
          <w:sz w:val="24"/>
          <w:szCs w:val="24"/>
        </w:rPr>
      </w:pPr>
    </w:p>
    <w:p w14:paraId="4CED105F" w14:textId="6E8FB026" w:rsidR="000F2671" w:rsidRDefault="00612196" w:rsidP="00A36B5C">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MAYOR’S REPORT</w:t>
      </w:r>
    </w:p>
    <w:p w14:paraId="64CDF673" w14:textId="77777777" w:rsidR="00612196" w:rsidRDefault="00612196" w:rsidP="00A36B5C">
      <w:pPr>
        <w:pStyle w:val="NoSpacing"/>
        <w:rPr>
          <w:rFonts w:ascii="Times New Roman" w:hAnsi="Times New Roman" w:cs="Times New Roman"/>
          <w:b/>
          <w:bCs/>
          <w:sz w:val="24"/>
          <w:szCs w:val="24"/>
        </w:rPr>
      </w:pPr>
    </w:p>
    <w:p w14:paraId="2A844612" w14:textId="69E0BA2B" w:rsidR="00612196" w:rsidRPr="00612196" w:rsidRDefault="00612196" w:rsidP="00A36B5C">
      <w:pPr>
        <w:pStyle w:val="NoSpacing"/>
        <w:rPr>
          <w:rFonts w:ascii="Times New Roman" w:hAnsi="Times New Roman" w:cs="Times New Roman"/>
          <w:sz w:val="24"/>
          <w:szCs w:val="24"/>
        </w:rPr>
      </w:pPr>
      <w:r>
        <w:rPr>
          <w:rFonts w:ascii="Times New Roman" w:hAnsi="Times New Roman" w:cs="Times New Roman"/>
          <w:sz w:val="24"/>
          <w:szCs w:val="24"/>
        </w:rPr>
        <w:t xml:space="preserve">Mayor Daniel advised </w:t>
      </w:r>
      <w:r w:rsidR="00342CBC">
        <w:rPr>
          <w:rFonts w:ascii="Times New Roman" w:hAnsi="Times New Roman" w:cs="Times New Roman"/>
          <w:sz w:val="24"/>
          <w:szCs w:val="24"/>
        </w:rPr>
        <w:t xml:space="preserve">we covered everything and </w:t>
      </w:r>
      <w:r w:rsidR="00D27F08">
        <w:rPr>
          <w:rFonts w:ascii="Times New Roman" w:hAnsi="Times New Roman" w:cs="Times New Roman"/>
          <w:sz w:val="24"/>
          <w:szCs w:val="24"/>
        </w:rPr>
        <w:t>had</w:t>
      </w:r>
      <w:r w:rsidR="00342CBC">
        <w:rPr>
          <w:rFonts w:ascii="Times New Roman" w:hAnsi="Times New Roman" w:cs="Times New Roman"/>
          <w:sz w:val="24"/>
          <w:szCs w:val="24"/>
        </w:rPr>
        <w:t xml:space="preserve"> nothing further to report. </w:t>
      </w:r>
      <w:r>
        <w:rPr>
          <w:rFonts w:ascii="Times New Roman" w:hAnsi="Times New Roman" w:cs="Times New Roman"/>
          <w:sz w:val="24"/>
          <w:szCs w:val="24"/>
        </w:rPr>
        <w:t xml:space="preserve"> </w:t>
      </w:r>
    </w:p>
    <w:p w14:paraId="2765CA06" w14:textId="77777777" w:rsidR="00B05028" w:rsidRDefault="00B05028" w:rsidP="00A36B5C">
      <w:pPr>
        <w:pStyle w:val="NoSpacing"/>
        <w:rPr>
          <w:rFonts w:ascii="Times New Roman" w:hAnsi="Times New Roman" w:cs="Times New Roman"/>
          <w:sz w:val="24"/>
          <w:szCs w:val="24"/>
        </w:rPr>
      </w:pPr>
    </w:p>
    <w:p w14:paraId="6FC379F0" w14:textId="77777777" w:rsidR="00B05028" w:rsidRDefault="00B05028" w:rsidP="00A36B5C">
      <w:pPr>
        <w:pStyle w:val="NoSpacing"/>
        <w:rPr>
          <w:rFonts w:ascii="Times New Roman" w:hAnsi="Times New Roman" w:cs="Times New Roman"/>
          <w:sz w:val="24"/>
          <w:szCs w:val="24"/>
        </w:rPr>
      </w:pPr>
    </w:p>
    <w:p w14:paraId="505019AC" w14:textId="64F32C85" w:rsidR="00B05028" w:rsidRDefault="008977BF" w:rsidP="00A36B5C">
      <w:pPr>
        <w:pStyle w:val="NoSpacing"/>
        <w:rPr>
          <w:rFonts w:ascii="Times New Roman" w:hAnsi="Times New Roman" w:cs="Times New Roman"/>
          <w:sz w:val="24"/>
          <w:szCs w:val="24"/>
        </w:rPr>
      </w:pPr>
      <w:r>
        <w:rPr>
          <w:rFonts w:ascii="Times New Roman" w:hAnsi="Times New Roman" w:cs="Times New Roman"/>
          <w:sz w:val="24"/>
          <w:szCs w:val="24"/>
        </w:rPr>
        <w:t>With no further business to attend, Councilwoman Smith motioned to adjourn the meeting at 8:11 p.m., seconded by Councilman Baggstrom with all in favor.</w:t>
      </w:r>
    </w:p>
    <w:p w14:paraId="5A9CFD68" w14:textId="77777777" w:rsidR="008977BF" w:rsidRDefault="008977BF" w:rsidP="00A36B5C">
      <w:pPr>
        <w:pStyle w:val="NoSpacing"/>
        <w:rPr>
          <w:rFonts w:ascii="Times New Roman" w:hAnsi="Times New Roman" w:cs="Times New Roman"/>
          <w:sz w:val="24"/>
          <w:szCs w:val="24"/>
        </w:rPr>
      </w:pPr>
    </w:p>
    <w:p w14:paraId="00234DB7" w14:textId="32CA6AAB" w:rsidR="008977BF" w:rsidRDefault="008977BF" w:rsidP="00A36B5C">
      <w:pPr>
        <w:pStyle w:val="NoSpacing"/>
        <w:rPr>
          <w:rFonts w:ascii="Times New Roman" w:hAnsi="Times New Roman" w:cs="Times New Roman"/>
          <w:b/>
          <w:bCs/>
          <w:sz w:val="24"/>
          <w:szCs w:val="24"/>
        </w:rPr>
      </w:pPr>
      <w:r>
        <w:rPr>
          <w:rFonts w:ascii="Times New Roman" w:hAnsi="Times New Roman" w:cs="Times New Roman"/>
          <w:b/>
          <w:bCs/>
          <w:sz w:val="24"/>
          <w:szCs w:val="24"/>
        </w:rPr>
        <w:t>ADJOURN</w:t>
      </w:r>
    </w:p>
    <w:p w14:paraId="12E3F9FA" w14:textId="77777777" w:rsidR="008977BF" w:rsidRDefault="008977BF" w:rsidP="00A36B5C">
      <w:pPr>
        <w:pStyle w:val="NoSpacing"/>
        <w:rPr>
          <w:rFonts w:ascii="Times New Roman" w:hAnsi="Times New Roman" w:cs="Times New Roman"/>
          <w:b/>
          <w:bCs/>
          <w:sz w:val="24"/>
          <w:szCs w:val="24"/>
        </w:rPr>
      </w:pPr>
    </w:p>
    <w:p w14:paraId="5A7AAB9B" w14:textId="056825AC" w:rsidR="008977BF" w:rsidRDefault="008977BF" w:rsidP="00A36B5C">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699403EB" w14:textId="77777777" w:rsidR="008977BF" w:rsidRDefault="008977BF" w:rsidP="00A36B5C">
      <w:pPr>
        <w:pStyle w:val="NoSpacing"/>
        <w:rPr>
          <w:rFonts w:ascii="Times New Roman" w:hAnsi="Times New Roman" w:cs="Times New Roman"/>
          <w:sz w:val="24"/>
          <w:szCs w:val="24"/>
        </w:rPr>
      </w:pPr>
    </w:p>
    <w:p w14:paraId="0A5B44CE" w14:textId="77777777" w:rsidR="008977BF" w:rsidRDefault="008977BF" w:rsidP="00A36B5C">
      <w:pPr>
        <w:pStyle w:val="NoSpacing"/>
        <w:rPr>
          <w:rFonts w:ascii="Times New Roman" w:hAnsi="Times New Roman" w:cs="Times New Roman"/>
          <w:sz w:val="24"/>
          <w:szCs w:val="24"/>
        </w:rPr>
      </w:pPr>
    </w:p>
    <w:p w14:paraId="30AEBA26" w14:textId="4B3BBB80" w:rsidR="008977BF" w:rsidRPr="008977BF" w:rsidRDefault="008977BF" w:rsidP="00A36B5C">
      <w:pPr>
        <w:pStyle w:val="NoSpacing"/>
        <w:rPr>
          <w:rFonts w:ascii="Times New Roman" w:hAnsi="Times New Roman" w:cs="Times New Roman"/>
          <w:sz w:val="24"/>
          <w:szCs w:val="24"/>
        </w:rPr>
      </w:pPr>
      <w:r>
        <w:rPr>
          <w:rFonts w:ascii="Times New Roman" w:hAnsi="Times New Roman" w:cs="Times New Roman"/>
          <w:sz w:val="24"/>
          <w:szCs w:val="24"/>
        </w:rPr>
        <w:t>Karen Mastro, RMC, CMR</w:t>
      </w:r>
    </w:p>
    <w:p w14:paraId="2B01A6B2" w14:textId="77777777" w:rsidR="008977BF" w:rsidRDefault="008977BF" w:rsidP="00A36B5C">
      <w:pPr>
        <w:pStyle w:val="NoSpacing"/>
        <w:rPr>
          <w:rFonts w:ascii="Times New Roman" w:hAnsi="Times New Roman" w:cs="Times New Roman"/>
          <w:sz w:val="24"/>
          <w:szCs w:val="24"/>
        </w:rPr>
      </w:pPr>
    </w:p>
    <w:p w14:paraId="3D62E1E2" w14:textId="77777777" w:rsidR="00B05028" w:rsidRDefault="00B05028" w:rsidP="00A36B5C">
      <w:pPr>
        <w:pStyle w:val="NoSpacing"/>
        <w:rPr>
          <w:rFonts w:ascii="Times New Roman" w:hAnsi="Times New Roman" w:cs="Times New Roman"/>
          <w:sz w:val="24"/>
          <w:szCs w:val="24"/>
        </w:rPr>
      </w:pPr>
    </w:p>
    <w:p w14:paraId="79E84C2E" w14:textId="77777777" w:rsidR="00B05028" w:rsidRPr="00C8119C" w:rsidRDefault="00B05028" w:rsidP="00A36B5C">
      <w:pPr>
        <w:pStyle w:val="NoSpacing"/>
        <w:rPr>
          <w:rFonts w:ascii="Times New Roman" w:hAnsi="Times New Roman" w:cs="Times New Roman"/>
          <w:sz w:val="24"/>
          <w:szCs w:val="24"/>
        </w:rPr>
      </w:pPr>
    </w:p>
    <w:sectPr w:rsidR="00B05028" w:rsidRPr="00C81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36F1"/>
    <w:multiLevelType w:val="hybridMultilevel"/>
    <w:tmpl w:val="C4C0AB70"/>
    <w:lvl w:ilvl="0" w:tplc="B31CAD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DB1970"/>
    <w:multiLevelType w:val="hybridMultilevel"/>
    <w:tmpl w:val="369C7838"/>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0B666AE"/>
    <w:multiLevelType w:val="hybridMultilevel"/>
    <w:tmpl w:val="76062C3E"/>
    <w:lvl w:ilvl="0" w:tplc="8CB69F08">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F5B3DD7"/>
    <w:multiLevelType w:val="hybridMultilevel"/>
    <w:tmpl w:val="369C7838"/>
    <w:lvl w:ilvl="0" w:tplc="FFFFFFFF">
      <w:start w:val="1"/>
      <w:numFmt w:val="upperLetter"/>
      <w:lvlText w:val="%1."/>
      <w:lvlJc w:val="left"/>
      <w:pPr>
        <w:ind w:left="117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15:restartNumberingAfterBreak="0">
    <w:nsid w:val="3F6243C8"/>
    <w:multiLevelType w:val="singleLevel"/>
    <w:tmpl w:val="36FA8B0A"/>
    <w:lvl w:ilvl="0">
      <w:start w:val="1"/>
      <w:numFmt w:val="lowerLetter"/>
      <w:lvlText w:val="%1."/>
      <w:lvlJc w:val="left"/>
      <w:pPr>
        <w:tabs>
          <w:tab w:val="num" w:pos="1440"/>
        </w:tabs>
        <w:ind w:left="1440" w:hanging="360"/>
      </w:pPr>
      <w:rPr>
        <w:rFonts w:hint="default"/>
      </w:rPr>
    </w:lvl>
  </w:abstractNum>
  <w:abstractNum w:abstractNumId="5" w15:restartNumberingAfterBreak="0">
    <w:nsid w:val="406368AC"/>
    <w:multiLevelType w:val="multilevel"/>
    <w:tmpl w:val="AA1A412E"/>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842F4D"/>
    <w:multiLevelType w:val="hybridMultilevel"/>
    <w:tmpl w:val="87A2D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F227A"/>
    <w:multiLevelType w:val="hybridMultilevel"/>
    <w:tmpl w:val="F1E8E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31FCC"/>
    <w:multiLevelType w:val="hybridMultilevel"/>
    <w:tmpl w:val="C4C0AB70"/>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665801D5"/>
    <w:multiLevelType w:val="hybridMultilevel"/>
    <w:tmpl w:val="A7E8FCE0"/>
    <w:lvl w:ilvl="0" w:tplc="A5926BE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BBB407B"/>
    <w:multiLevelType w:val="hybridMultilevel"/>
    <w:tmpl w:val="A63E1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85922"/>
    <w:multiLevelType w:val="hybridMultilevel"/>
    <w:tmpl w:val="844269D2"/>
    <w:lvl w:ilvl="0" w:tplc="5B787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593886"/>
    <w:multiLevelType w:val="hybridMultilevel"/>
    <w:tmpl w:val="8FB80C9C"/>
    <w:lvl w:ilvl="0" w:tplc="224403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5171FB"/>
    <w:multiLevelType w:val="hybridMultilevel"/>
    <w:tmpl w:val="06148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114217">
    <w:abstractNumId w:val="12"/>
  </w:num>
  <w:num w:numId="2" w16cid:durableId="1844391482">
    <w:abstractNumId w:val="11"/>
  </w:num>
  <w:num w:numId="3" w16cid:durableId="1986884778">
    <w:abstractNumId w:val="7"/>
  </w:num>
  <w:num w:numId="4" w16cid:durableId="811556308">
    <w:abstractNumId w:val="10"/>
  </w:num>
  <w:num w:numId="5" w16cid:durableId="72362390">
    <w:abstractNumId w:val="1"/>
  </w:num>
  <w:num w:numId="6" w16cid:durableId="1834223674">
    <w:abstractNumId w:val="6"/>
  </w:num>
  <w:num w:numId="7" w16cid:durableId="693193852">
    <w:abstractNumId w:val="13"/>
  </w:num>
  <w:num w:numId="8" w16cid:durableId="787771371">
    <w:abstractNumId w:val="0"/>
  </w:num>
  <w:num w:numId="9" w16cid:durableId="723456343">
    <w:abstractNumId w:val="3"/>
  </w:num>
  <w:num w:numId="10" w16cid:durableId="1024552379">
    <w:abstractNumId w:val="5"/>
  </w:num>
  <w:num w:numId="11" w16cid:durableId="178274214">
    <w:abstractNumId w:val="4"/>
  </w:num>
  <w:num w:numId="12" w16cid:durableId="1016888338">
    <w:abstractNumId w:val="2"/>
  </w:num>
  <w:num w:numId="13" w16cid:durableId="10377759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2163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BF"/>
    <w:rsid w:val="00070F13"/>
    <w:rsid w:val="000A4CAD"/>
    <w:rsid w:val="000F2671"/>
    <w:rsid w:val="00103CE7"/>
    <w:rsid w:val="00103D48"/>
    <w:rsid w:val="00135F76"/>
    <w:rsid w:val="0017066F"/>
    <w:rsid w:val="001C0B02"/>
    <w:rsid w:val="00282AAF"/>
    <w:rsid w:val="002B0A38"/>
    <w:rsid w:val="002C0AF5"/>
    <w:rsid w:val="002C4990"/>
    <w:rsid w:val="002C7E23"/>
    <w:rsid w:val="003238A2"/>
    <w:rsid w:val="00342CBC"/>
    <w:rsid w:val="00347538"/>
    <w:rsid w:val="00351D62"/>
    <w:rsid w:val="00360BA1"/>
    <w:rsid w:val="00367931"/>
    <w:rsid w:val="00372C4D"/>
    <w:rsid w:val="004070D1"/>
    <w:rsid w:val="004318DB"/>
    <w:rsid w:val="00463579"/>
    <w:rsid w:val="004819C0"/>
    <w:rsid w:val="00495C7B"/>
    <w:rsid w:val="005112C9"/>
    <w:rsid w:val="00534659"/>
    <w:rsid w:val="00542E26"/>
    <w:rsid w:val="005448DA"/>
    <w:rsid w:val="005A38D4"/>
    <w:rsid w:val="00612196"/>
    <w:rsid w:val="0063248A"/>
    <w:rsid w:val="00650148"/>
    <w:rsid w:val="006A11B4"/>
    <w:rsid w:val="006B240A"/>
    <w:rsid w:val="006E6207"/>
    <w:rsid w:val="006F1140"/>
    <w:rsid w:val="0070487C"/>
    <w:rsid w:val="00710F47"/>
    <w:rsid w:val="007D57BE"/>
    <w:rsid w:val="007E5B9B"/>
    <w:rsid w:val="007E65D3"/>
    <w:rsid w:val="007F757B"/>
    <w:rsid w:val="00834A7E"/>
    <w:rsid w:val="00856F1B"/>
    <w:rsid w:val="0086160B"/>
    <w:rsid w:val="00872555"/>
    <w:rsid w:val="00875F7D"/>
    <w:rsid w:val="008977BF"/>
    <w:rsid w:val="008C3D04"/>
    <w:rsid w:val="008E606C"/>
    <w:rsid w:val="00915BBA"/>
    <w:rsid w:val="009163EA"/>
    <w:rsid w:val="00967640"/>
    <w:rsid w:val="009744CA"/>
    <w:rsid w:val="009B02BE"/>
    <w:rsid w:val="009B2D67"/>
    <w:rsid w:val="009B5840"/>
    <w:rsid w:val="009F0A0B"/>
    <w:rsid w:val="009F2468"/>
    <w:rsid w:val="00A21011"/>
    <w:rsid w:val="00A36B5C"/>
    <w:rsid w:val="00A43A62"/>
    <w:rsid w:val="00A533CA"/>
    <w:rsid w:val="00A55A20"/>
    <w:rsid w:val="00B05028"/>
    <w:rsid w:val="00B11DD4"/>
    <w:rsid w:val="00B40770"/>
    <w:rsid w:val="00B41DB8"/>
    <w:rsid w:val="00B56319"/>
    <w:rsid w:val="00B75F3A"/>
    <w:rsid w:val="00BE6069"/>
    <w:rsid w:val="00C075F1"/>
    <w:rsid w:val="00C64F47"/>
    <w:rsid w:val="00C8119C"/>
    <w:rsid w:val="00C84FF8"/>
    <w:rsid w:val="00C90018"/>
    <w:rsid w:val="00CC7229"/>
    <w:rsid w:val="00CD4FBF"/>
    <w:rsid w:val="00D16870"/>
    <w:rsid w:val="00D27F08"/>
    <w:rsid w:val="00D458EB"/>
    <w:rsid w:val="00D75FF5"/>
    <w:rsid w:val="00D9447C"/>
    <w:rsid w:val="00DB582E"/>
    <w:rsid w:val="00DE39B7"/>
    <w:rsid w:val="00E22DD1"/>
    <w:rsid w:val="00E50A2E"/>
    <w:rsid w:val="00E709D2"/>
    <w:rsid w:val="00ED0E0F"/>
    <w:rsid w:val="00ED26F6"/>
    <w:rsid w:val="00F53BBD"/>
    <w:rsid w:val="00F555E9"/>
    <w:rsid w:val="00F62C92"/>
    <w:rsid w:val="00F632A0"/>
    <w:rsid w:val="00FB6046"/>
    <w:rsid w:val="00FD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0F4A3"/>
  <w15:chartTrackingRefBased/>
  <w15:docId w15:val="{A1979BF1-1BAD-4014-B803-E1A09AEC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BF"/>
    <w:pPr>
      <w:spacing w:line="252"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CD4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4F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4F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4F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4F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F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F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4F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4F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4F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4F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4F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4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F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F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4FBF"/>
    <w:pPr>
      <w:spacing w:before="160"/>
      <w:jc w:val="center"/>
    </w:pPr>
    <w:rPr>
      <w:i/>
      <w:iCs/>
      <w:color w:val="404040" w:themeColor="text1" w:themeTint="BF"/>
    </w:rPr>
  </w:style>
  <w:style w:type="character" w:customStyle="1" w:styleId="QuoteChar">
    <w:name w:val="Quote Char"/>
    <w:basedOn w:val="DefaultParagraphFont"/>
    <w:link w:val="Quote"/>
    <w:uiPriority w:val="29"/>
    <w:rsid w:val="00CD4FBF"/>
    <w:rPr>
      <w:i/>
      <w:iCs/>
      <w:color w:val="404040" w:themeColor="text1" w:themeTint="BF"/>
    </w:rPr>
  </w:style>
  <w:style w:type="paragraph" w:styleId="ListParagraph">
    <w:name w:val="List Paragraph"/>
    <w:basedOn w:val="Normal"/>
    <w:uiPriority w:val="34"/>
    <w:qFormat/>
    <w:rsid w:val="00CD4FBF"/>
    <w:pPr>
      <w:ind w:left="720"/>
      <w:contextualSpacing/>
    </w:pPr>
  </w:style>
  <w:style w:type="character" w:styleId="IntenseEmphasis">
    <w:name w:val="Intense Emphasis"/>
    <w:basedOn w:val="DefaultParagraphFont"/>
    <w:uiPriority w:val="21"/>
    <w:qFormat/>
    <w:rsid w:val="00CD4FBF"/>
    <w:rPr>
      <w:i/>
      <w:iCs/>
      <w:color w:val="0F4761" w:themeColor="accent1" w:themeShade="BF"/>
    </w:rPr>
  </w:style>
  <w:style w:type="paragraph" w:styleId="IntenseQuote">
    <w:name w:val="Intense Quote"/>
    <w:basedOn w:val="Normal"/>
    <w:next w:val="Normal"/>
    <w:link w:val="IntenseQuoteChar"/>
    <w:uiPriority w:val="30"/>
    <w:qFormat/>
    <w:rsid w:val="00CD4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FBF"/>
    <w:rPr>
      <w:i/>
      <w:iCs/>
      <w:color w:val="0F4761" w:themeColor="accent1" w:themeShade="BF"/>
    </w:rPr>
  </w:style>
  <w:style w:type="character" w:styleId="IntenseReference">
    <w:name w:val="Intense Reference"/>
    <w:basedOn w:val="DefaultParagraphFont"/>
    <w:uiPriority w:val="32"/>
    <w:qFormat/>
    <w:rsid w:val="00CD4FBF"/>
    <w:rPr>
      <w:b/>
      <w:bCs/>
      <w:smallCaps/>
      <w:color w:val="0F4761" w:themeColor="accent1" w:themeShade="BF"/>
      <w:spacing w:val="5"/>
    </w:rPr>
  </w:style>
  <w:style w:type="paragraph" w:styleId="NoSpacing">
    <w:name w:val="No Spacing"/>
    <w:uiPriority w:val="1"/>
    <w:qFormat/>
    <w:rsid w:val="00CD4FBF"/>
    <w:pPr>
      <w:spacing w:after="0" w:line="240" w:lineRule="auto"/>
    </w:pPr>
    <w:rPr>
      <w:rFonts w:asciiTheme="minorHAnsi" w:hAnsiTheme="minorHAnsi"/>
      <w:kern w:val="0"/>
      <w:sz w:val="22"/>
      <w14:ligatures w14:val="none"/>
    </w:rPr>
  </w:style>
  <w:style w:type="paragraph" w:customStyle="1" w:styleId="DefaultText">
    <w:name w:val="Default Text"/>
    <w:basedOn w:val="Normal"/>
    <w:rsid w:val="004819C0"/>
    <w:pPr>
      <w:autoSpaceDE w:val="0"/>
      <w:autoSpaceDN w:val="0"/>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976245">
      <w:bodyDiv w:val="1"/>
      <w:marLeft w:val="0"/>
      <w:marRight w:val="0"/>
      <w:marTop w:val="0"/>
      <w:marBottom w:val="0"/>
      <w:divBdr>
        <w:top w:val="none" w:sz="0" w:space="0" w:color="auto"/>
        <w:left w:val="none" w:sz="0" w:space="0" w:color="auto"/>
        <w:bottom w:val="none" w:sz="0" w:space="0" w:color="auto"/>
        <w:right w:val="none" w:sz="0" w:space="0" w:color="auto"/>
      </w:divBdr>
    </w:div>
    <w:div w:id="18377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1802</Words>
  <Characters>9583</Characters>
  <Application>Microsoft Office Word</Application>
  <DocSecurity>0</DocSecurity>
  <Lines>289</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2024-07-18T13:43:00Z</cp:lastPrinted>
  <dcterms:created xsi:type="dcterms:W3CDTF">2024-08-15T18:51:00Z</dcterms:created>
  <dcterms:modified xsi:type="dcterms:W3CDTF">2024-08-15T18:51:00Z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d28cb84d-5154-44f8-a5e8-d320240b4ad5</vt:lpwstr>
  </property>
</Properties>
</file>