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56EC8" w14:textId="1F2414C7" w:rsidR="003B32C7" w:rsidRPr="006A0C2D" w:rsidRDefault="00F03705" w:rsidP="00F03705">
      <w:pPr>
        <w:pStyle w:val="NoSpacing"/>
        <w:jc w:val="center"/>
        <w:rPr>
          <w:rFonts w:ascii="Arial" w:hAnsi="Arial" w:cs="Arial"/>
          <w:b/>
          <w:caps/>
        </w:rPr>
      </w:pPr>
      <w:r w:rsidRPr="006A0C2D">
        <w:rPr>
          <w:rFonts w:ascii="Arial" w:hAnsi="Arial" w:cs="Arial"/>
          <w:b/>
          <w:caps/>
        </w:rPr>
        <w:t xml:space="preserve">Califon Borough </w:t>
      </w:r>
    </w:p>
    <w:p w14:paraId="64B526C9" w14:textId="5E813043" w:rsidR="00F03705" w:rsidRPr="006A0C2D" w:rsidRDefault="00F03705" w:rsidP="00F03705">
      <w:pPr>
        <w:pStyle w:val="NoSpacing"/>
        <w:jc w:val="center"/>
        <w:rPr>
          <w:rFonts w:ascii="Arial" w:hAnsi="Arial" w:cs="Arial"/>
          <w:b/>
          <w:caps/>
        </w:rPr>
      </w:pPr>
      <w:r w:rsidRPr="006A0C2D">
        <w:rPr>
          <w:rFonts w:ascii="Arial" w:hAnsi="Arial" w:cs="Arial"/>
          <w:b/>
          <w:caps/>
        </w:rPr>
        <w:t>planning/zoning Board</w:t>
      </w:r>
    </w:p>
    <w:p w14:paraId="6740722D" w14:textId="78D23E54" w:rsidR="003B32C7" w:rsidRPr="006A0C2D" w:rsidRDefault="003B32C7" w:rsidP="003B32C7">
      <w:pPr>
        <w:pStyle w:val="NoSpacing"/>
        <w:jc w:val="center"/>
        <w:rPr>
          <w:rFonts w:ascii="Arial" w:hAnsi="Arial" w:cs="Arial"/>
          <w:b/>
          <w:caps/>
        </w:rPr>
      </w:pPr>
      <w:r w:rsidRPr="006A0C2D">
        <w:rPr>
          <w:rFonts w:ascii="Arial" w:hAnsi="Arial" w:cs="Arial"/>
          <w:noProof/>
        </w:rPr>
        <w:drawing>
          <wp:inline distT="0" distB="0" distL="0" distR="0" wp14:anchorId="34AE165A" wp14:editId="159C3BA9">
            <wp:extent cx="546100" cy="520837"/>
            <wp:effectExtent l="0" t="0" r="6350" b="0"/>
            <wp:docPr id="671671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58058" cy="532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DEBF3" w14:textId="0C869802" w:rsidR="00F03705" w:rsidRPr="006A0C2D" w:rsidRDefault="00F03705" w:rsidP="00F03705">
      <w:pPr>
        <w:pStyle w:val="NoSpacing"/>
        <w:jc w:val="center"/>
        <w:rPr>
          <w:rFonts w:ascii="Arial" w:hAnsi="Arial" w:cs="Arial"/>
          <w:b/>
          <w:caps/>
        </w:rPr>
      </w:pPr>
      <w:r w:rsidRPr="006A0C2D">
        <w:rPr>
          <w:rFonts w:ascii="Arial" w:hAnsi="Arial" w:cs="Arial"/>
          <w:b/>
          <w:caps/>
        </w:rPr>
        <w:t>r</w:t>
      </w:r>
      <w:r w:rsidR="003B32C7" w:rsidRPr="006A0C2D">
        <w:rPr>
          <w:rFonts w:ascii="Arial" w:hAnsi="Arial" w:cs="Arial"/>
          <w:b/>
          <w:caps/>
        </w:rPr>
        <w:t>egular meeting minutes</w:t>
      </w:r>
    </w:p>
    <w:p w14:paraId="09719795" w14:textId="3D774004" w:rsidR="00F03705" w:rsidRPr="006A0C2D" w:rsidRDefault="00150D85" w:rsidP="00F03705">
      <w:pPr>
        <w:pStyle w:val="NoSpacing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August 16,</w:t>
      </w:r>
      <w:r w:rsidR="00F03705" w:rsidRPr="006A0C2D">
        <w:rPr>
          <w:rFonts w:ascii="Arial" w:hAnsi="Arial" w:cs="Arial"/>
          <w:b/>
          <w:caps/>
        </w:rPr>
        <w:t xml:space="preserve"> 202</w:t>
      </w:r>
      <w:r w:rsidR="00EC44DE">
        <w:rPr>
          <w:rFonts w:ascii="Arial" w:hAnsi="Arial" w:cs="Arial"/>
          <w:b/>
          <w:caps/>
        </w:rPr>
        <w:t>4</w:t>
      </w:r>
    </w:p>
    <w:p w14:paraId="3A83FF03" w14:textId="77777777" w:rsidR="00C55E8C" w:rsidRPr="006A0C2D" w:rsidRDefault="00C55E8C" w:rsidP="00B41D5B">
      <w:pPr>
        <w:spacing w:after="0" w:line="240" w:lineRule="auto"/>
        <w:rPr>
          <w:rFonts w:ascii="Arial" w:hAnsi="Arial" w:cs="Arial"/>
          <w:b/>
          <w:bCs/>
        </w:rPr>
      </w:pPr>
    </w:p>
    <w:p w14:paraId="65CEB93C" w14:textId="77777777" w:rsidR="00B41D5B" w:rsidRPr="006A0C2D" w:rsidRDefault="00B41D5B" w:rsidP="00B41D5B">
      <w:pPr>
        <w:spacing w:after="0" w:line="240" w:lineRule="auto"/>
        <w:rPr>
          <w:rFonts w:ascii="Arial" w:hAnsi="Arial" w:cs="Arial"/>
          <w:b/>
          <w:bCs/>
        </w:rPr>
      </w:pPr>
    </w:p>
    <w:p w14:paraId="2876AB9A" w14:textId="65AB5118" w:rsidR="00B41D5B" w:rsidRPr="006A0C2D" w:rsidRDefault="00B41D5B" w:rsidP="00A67C82">
      <w:pPr>
        <w:pStyle w:val="NoSpacing"/>
        <w:jc w:val="both"/>
        <w:rPr>
          <w:rFonts w:ascii="Arial" w:hAnsi="Arial" w:cs="Arial"/>
        </w:rPr>
      </w:pPr>
      <w:r w:rsidRPr="006A0C2D">
        <w:rPr>
          <w:rFonts w:ascii="Arial" w:hAnsi="Arial" w:cs="Arial"/>
        </w:rPr>
        <w:t xml:space="preserve">The Regular meeting of the Califon Borough Planning and Zoning Board was held at the municipal building on </w:t>
      </w:r>
      <w:r w:rsidR="00150D85">
        <w:rPr>
          <w:rFonts w:ascii="Arial" w:hAnsi="Arial" w:cs="Arial"/>
        </w:rPr>
        <w:t xml:space="preserve">August </w:t>
      </w:r>
      <w:r w:rsidR="00BD3C2C">
        <w:rPr>
          <w:rFonts w:ascii="Arial" w:hAnsi="Arial" w:cs="Arial"/>
        </w:rPr>
        <w:t>21</w:t>
      </w:r>
      <w:r w:rsidR="00150D85">
        <w:rPr>
          <w:rFonts w:ascii="Arial" w:hAnsi="Arial" w:cs="Arial"/>
        </w:rPr>
        <w:t>, 202</w:t>
      </w:r>
      <w:r w:rsidR="00BD3C2C">
        <w:rPr>
          <w:rFonts w:ascii="Arial" w:hAnsi="Arial" w:cs="Arial"/>
        </w:rPr>
        <w:t>4</w:t>
      </w:r>
      <w:r w:rsidRPr="006A0C2D">
        <w:rPr>
          <w:rFonts w:ascii="Arial" w:hAnsi="Arial" w:cs="Arial"/>
        </w:rPr>
        <w:t xml:space="preserve">.  Chairman Owens called the meeting to order at </w:t>
      </w:r>
      <w:r w:rsidR="00150D85">
        <w:rPr>
          <w:rFonts w:ascii="Arial" w:hAnsi="Arial" w:cs="Arial"/>
        </w:rPr>
        <w:t>7:</w:t>
      </w:r>
      <w:r w:rsidR="00BD3C2C">
        <w:rPr>
          <w:rFonts w:ascii="Arial" w:hAnsi="Arial" w:cs="Arial"/>
        </w:rPr>
        <w:t>00</w:t>
      </w:r>
      <w:r w:rsidRPr="006A0C2D">
        <w:rPr>
          <w:rFonts w:ascii="Arial" w:hAnsi="Arial" w:cs="Arial"/>
        </w:rPr>
        <w:t xml:space="preserve"> pm. Chairman Owens assured that proper notice had been given for this meeting in accordance with the “Open Public Meetings Act.” </w:t>
      </w:r>
    </w:p>
    <w:p w14:paraId="6BA1F93A" w14:textId="77777777" w:rsidR="00B41D5B" w:rsidRPr="006A0C2D" w:rsidRDefault="00B41D5B" w:rsidP="00A67C82">
      <w:pPr>
        <w:pStyle w:val="NoSpacing"/>
        <w:jc w:val="both"/>
        <w:rPr>
          <w:rFonts w:ascii="Arial" w:hAnsi="Arial" w:cs="Arial"/>
          <w:color w:val="FF0000"/>
        </w:rPr>
      </w:pPr>
    </w:p>
    <w:p w14:paraId="3FE30E72" w14:textId="77777777" w:rsidR="00B41D5B" w:rsidRPr="006A0C2D" w:rsidRDefault="00B41D5B" w:rsidP="00A67C82">
      <w:pPr>
        <w:pStyle w:val="NoSpacing"/>
        <w:jc w:val="both"/>
        <w:rPr>
          <w:rFonts w:ascii="Arial" w:hAnsi="Arial" w:cs="Arial"/>
        </w:rPr>
      </w:pPr>
      <w:r w:rsidRPr="006A0C2D">
        <w:rPr>
          <w:rFonts w:ascii="Arial" w:hAnsi="Arial" w:cs="Arial"/>
        </w:rPr>
        <w:t>Chairman Owens led the salute to the flag.</w:t>
      </w:r>
    </w:p>
    <w:p w14:paraId="04AE064E" w14:textId="77777777" w:rsidR="00B41D5B" w:rsidRPr="006A0C2D" w:rsidRDefault="00B41D5B" w:rsidP="00A67C82">
      <w:pPr>
        <w:pStyle w:val="NoSpacing"/>
        <w:jc w:val="both"/>
        <w:rPr>
          <w:rFonts w:ascii="Arial" w:hAnsi="Arial" w:cs="Arial"/>
          <w:color w:val="FF0000"/>
        </w:rPr>
      </w:pPr>
    </w:p>
    <w:p w14:paraId="6C468252" w14:textId="77777777" w:rsidR="006A0C2D" w:rsidRPr="00BD3C2C" w:rsidRDefault="00B41D5B" w:rsidP="00A67C82">
      <w:pPr>
        <w:pStyle w:val="NoSpacing"/>
        <w:jc w:val="both"/>
        <w:rPr>
          <w:rFonts w:ascii="Arial" w:hAnsi="Arial" w:cs="Arial"/>
          <w:b/>
          <w:bCs/>
        </w:rPr>
      </w:pPr>
      <w:r w:rsidRPr="00BD3C2C">
        <w:rPr>
          <w:rFonts w:ascii="Arial" w:hAnsi="Arial" w:cs="Arial"/>
          <w:b/>
          <w:bCs/>
        </w:rPr>
        <w:t>ROLL CALL</w:t>
      </w:r>
    </w:p>
    <w:p w14:paraId="510377F2" w14:textId="5E7A262D" w:rsidR="00BD3C2C" w:rsidRPr="00BD3C2C" w:rsidRDefault="00BD3C2C" w:rsidP="00BD3C2C">
      <w:pPr>
        <w:pStyle w:val="NoSpacing"/>
        <w:rPr>
          <w:rFonts w:ascii="Arial" w:hAnsi="Arial" w:cs="Arial"/>
          <w:bCs/>
        </w:rPr>
      </w:pPr>
      <w:r w:rsidRPr="00BD3C2C">
        <w:rPr>
          <w:rFonts w:ascii="Arial" w:hAnsi="Arial" w:cs="Arial"/>
          <w:b/>
          <w:bCs/>
        </w:rPr>
        <w:tab/>
      </w:r>
      <w:r w:rsidRPr="00BD3C2C">
        <w:rPr>
          <w:rFonts w:ascii="Arial" w:hAnsi="Arial" w:cs="Arial"/>
          <w:bCs/>
        </w:rPr>
        <w:t>Mayor Daniel</w:t>
      </w:r>
      <w:r w:rsidRPr="00BD3C2C">
        <w:rPr>
          <w:rFonts w:ascii="Arial" w:hAnsi="Arial" w:cs="Arial"/>
          <w:bCs/>
        </w:rPr>
        <w:tab/>
      </w:r>
      <w:r w:rsidRPr="00BD3C2C">
        <w:rPr>
          <w:rFonts w:ascii="Arial" w:hAnsi="Arial" w:cs="Arial"/>
          <w:bCs/>
        </w:rPr>
        <w:tab/>
      </w:r>
      <w:r w:rsidR="00FA7F61">
        <w:rPr>
          <w:rFonts w:ascii="Arial" w:hAnsi="Arial" w:cs="Arial"/>
          <w:bCs/>
        </w:rPr>
        <w:tab/>
      </w:r>
      <w:r w:rsidRPr="00BD3C2C">
        <w:rPr>
          <w:rFonts w:ascii="Arial" w:hAnsi="Arial" w:cs="Arial"/>
          <w:bCs/>
        </w:rPr>
        <w:t>Leo Janas</w:t>
      </w:r>
      <w:r w:rsidRPr="00BD3C2C">
        <w:rPr>
          <w:rFonts w:ascii="Arial" w:hAnsi="Arial" w:cs="Arial"/>
          <w:bCs/>
        </w:rPr>
        <w:tab/>
      </w:r>
      <w:r w:rsidRPr="00BD3C2C">
        <w:rPr>
          <w:rFonts w:ascii="Arial" w:hAnsi="Arial" w:cs="Arial"/>
          <w:bCs/>
        </w:rPr>
        <w:tab/>
        <w:t>Ray Fotta – 1</w:t>
      </w:r>
      <w:r w:rsidRPr="00BD3C2C">
        <w:rPr>
          <w:rFonts w:ascii="Arial" w:hAnsi="Arial" w:cs="Arial"/>
          <w:bCs/>
          <w:vertAlign w:val="superscript"/>
        </w:rPr>
        <w:t>st</w:t>
      </w:r>
      <w:r w:rsidRPr="00BD3C2C">
        <w:rPr>
          <w:rFonts w:ascii="Arial" w:hAnsi="Arial" w:cs="Arial"/>
          <w:bCs/>
        </w:rPr>
        <w:t xml:space="preserve"> Alternate</w:t>
      </w:r>
    </w:p>
    <w:p w14:paraId="0D1D66D8" w14:textId="0F1786DC" w:rsidR="00BD3C2C" w:rsidRPr="00BD3C2C" w:rsidRDefault="00BD3C2C" w:rsidP="00BD3C2C">
      <w:pPr>
        <w:pStyle w:val="NoSpacing"/>
        <w:rPr>
          <w:rFonts w:ascii="Arial" w:hAnsi="Arial" w:cs="Arial"/>
          <w:bCs/>
        </w:rPr>
      </w:pPr>
      <w:r w:rsidRPr="00BD3C2C">
        <w:rPr>
          <w:rFonts w:ascii="Arial" w:hAnsi="Arial" w:cs="Arial"/>
          <w:bCs/>
        </w:rPr>
        <w:tab/>
        <w:t xml:space="preserve">Ron Preblick   </w:t>
      </w:r>
      <w:r w:rsidRPr="00BD3C2C">
        <w:rPr>
          <w:rFonts w:ascii="Arial" w:hAnsi="Arial" w:cs="Arial"/>
          <w:bCs/>
        </w:rPr>
        <w:tab/>
        <w:t xml:space="preserve"> </w:t>
      </w:r>
      <w:r w:rsidRPr="00BD3C2C">
        <w:rPr>
          <w:rFonts w:ascii="Arial" w:hAnsi="Arial" w:cs="Arial"/>
          <w:bCs/>
        </w:rPr>
        <w:tab/>
      </w:r>
      <w:r w:rsidR="00FA7F61">
        <w:rPr>
          <w:rFonts w:ascii="Arial" w:hAnsi="Arial" w:cs="Arial"/>
          <w:bCs/>
        </w:rPr>
        <w:tab/>
      </w:r>
      <w:r w:rsidRPr="00BD3C2C">
        <w:rPr>
          <w:rFonts w:ascii="Arial" w:hAnsi="Arial" w:cs="Arial"/>
          <w:bCs/>
        </w:rPr>
        <w:t>Arthur Owens</w:t>
      </w:r>
      <w:r w:rsidRPr="00BD3C2C">
        <w:rPr>
          <w:rFonts w:ascii="Arial" w:hAnsi="Arial" w:cs="Arial"/>
          <w:bCs/>
        </w:rPr>
        <w:tab/>
      </w:r>
      <w:r w:rsidRPr="00BD3C2C">
        <w:rPr>
          <w:rFonts w:ascii="Arial" w:hAnsi="Arial" w:cs="Arial"/>
          <w:bCs/>
        </w:rPr>
        <w:tab/>
        <w:t>Christopher Danik – 2</w:t>
      </w:r>
      <w:r w:rsidRPr="00BD3C2C">
        <w:rPr>
          <w:rFonts w:ascii="Arial" w:hAnsi="Arial" w:cs="Arial"/>
          <w:bCs/>
          <w:vertAlign w:val="superscript"/>
        </w:rPr>
        <w:t>nd</w:t>
      </w:r>
      <w:r w:rsidRPr="00BD3C2C">
        <w:rPr>
          <w:rFonts w:ascii="Arial" w:hAnsi="Arial" w:cs="Arial"/>
          <w:bCs/>
        </w:rPr>
        <w:t xml:space="preserve"> Alternate</w:t>
      </w:r>
    </w:p>
    <w:p w14:paraId="3BFF1D79" w14:textId="149D58BA" w:rsidR="00BD3C2C" w:rsidRPr="00BD3C2C" w:rsidRDefault="00BD3C2C" w:rsidP="00BD3C2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13"/>
        </w:tabs>
        <w:rPr>
          <w:rFonts w:ascii="Arial" w:hAnsi="Arial" w:cs="Arial"/>
          <w:bCs/>
        </w:rPr>
      </w:pPr>
      <w:r w:rsidRPr="00BD3C2C">
        <w:rPr>
          <w:rFonts w:ascii="Arial" w:hAnsi="Arial" w:cs="Arial"/>
          <w:bCs/>
        </w:rPr>
        <w:tab/>
        <w:t>John Lynch</w:t>
      </w:r>
      <w:r w:rsidR="00FA7F61">
        <w:rPr>
          <w:rFonts w:ascii="Arial" w:hAnsi="Arial" w:cs="Arial"/>
          <w:bCs/>
        </w:rPr>
        <w:t xml:space="preserve"> - Absent</w:t>
      </w:r>
      <w:r w:rsidRPr="00BD3C2C">
        <w:rPr>
          <w:rFonts w:ascii="Arial" w:hAnsi="Arial" w:cs="Arial"/>
          <w:bCs/>
        </w:rPr>
        <w:tab/>
      </w:r>
      <w:r w:rsidR="00FA7F61">
        <w:rPr>
          <w:rFonts w:ascii="Arial" w:hAnsi="Arial" w:cs="Arial"/>
          <w:bCs/>
        </w:rPr>
        <w:tab/>
      </w:r>
      <w:r w:rsidRPr="00BD3C2C">
        <w:rPr>
          <w:rFonts w:ascii="Arial" w:hAnsi="Arial" w:cs="Arial"/>
          <w:bCs/>
        </w:rPr>
        <w:t>Jason Bittay</w:t>
      </w:r>
      <w:r w:rsidR="00FA7F61">
        <w:rPr>
          <w:rFonts w:ascii="Arial" w:hAnsi="Arial" w:cs="Arial"/>
          <w:bCs/>
        </w:rPr>
        <w:t>-Absent</w:t>
      </w:r>
      <w:r w:rsidRPr="00BD3C2C">
        <w:rPr>
          <w:rFonts w:ascii="Arial" w:hAnsi="Arial" w:cs="Arial"/>
          <w:bCs/>
        </w:rPr>
        <w:tab/>
      </w:r>
    </w:p>
    <w:p w14:paraId="451A7CDB" w14:textId="77777777" w:rsidR="00BD3C2C" w:rsidRPr="00BD3C2C" w:rsidRDefault="00BD3C2C" w:rsidP="00BD3C2C">
      <w:pPr>
        <w:pStyle w:val="NoSpacing"/>
        <w:rPr>
          <w:rFonts w:ascii="Arial" w:hAnsi="Arial" w:cs="Arial"/>
          <w:bCs/>
        </w:rPr>
      </w:pPr>
      <w:r w:rsidRPr="00BD3C2C">
        <w:rPr>
          <w:rFonts w:ascii="Arial" w:hAnsi="Arial" w:cs="Arial"/>
          <w:bCs/>
        </w:rPr>
        <w:tab/>
        <w:t>Meghan Casserly</w:t>
      </w:r>
      <w:r w:rsidRPr="00BD3C2C">
        <w:rPr>
          <w:rFonts w:ascii="Arial" w:hAnsi="Arial" w:cs="Arial"/>
          <w:bCs/>
        </w:rPr>
        <w:tab/>
      </w:r>
    </w:p>
    <w:p w14:paraId="44F1198A" w14:textId="77777777" w:rsidR="00BD3C2C" w:rsidRPr="00BD3C2C" w:rsidRDefault="00BD3C2C" w:rsidP="00BD3C2C">
      <w:pPr>
        <w:pStyle w:val="NoSpacing"/>
        <w:jc w:val="both"/>
        <w:rPr>
          <w:rFonts w:ascii="Arial" w:hAnsi="Arial" w:cs="Arial"/>
        </w:rPr>
      </w:pPr>
    </w:p>
    <w:p w14:paraId="28D20FE4" w14:textId="1DB85DBF" w:rsidR="00BD3C2C" w:rsidRDefault="00BD3C2C" w:rsidP="00BD3C2C">
      <w:pPr>
        <w:pStyle w:val="NoSpacing"/>
        <w:jc w:val="both"/>
        <w:rPr>
          <w:rFonts w:ascii="Arial" w:hAnsi="Arial" w:cs="Arial"/>
        </w:rPr>
      </w:pPr>
      <w:r w:rsidRPr="00BD3C2C">
        <w:rPr>
          <w:rFonts w:ascii="Arial" w:hAnsi="Arial" w:cs="Arial"/>
        </w:rPr>
        <w:t>Also Present:</w:t>
      </w:r>
      <w:r w:rsidRPr="00BD3C2C">
        <w:rPr>
          <w:rFonts w:ascii="Arial" w:hAnsi="Arial" w:cs="Arial"/>
        </w:rPr>
        <w:tab/>
        <w:t>Jonathan Testa, Board Attorney</w:t>
      </w:r>
    </w:p>
    <w:p w14:paraId="413D9BC5" w14:textId="3C6BEBD6" w:rsidR="00FA7F61" w:rsidRDefault="00FA7F61" w:rsidP="00BD3C2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Karen Mastro, Clerk/Administrator</w:t>
      </w:r>
    </w:p>
    <w:p w14:paraId="18713DB7" w14:textId="1B9718A0" w:rsidR="00FA7F61" w:rsidRPr="00BD3C2C" w:rsidRDefault="00FA7F61" w:rsidP="00BD3C2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Nieves Ferdinand, Member</w:t>
      </w:r>
    </w:p>
    <w:p w14:paraId="2434A57E" w14:textId="77777777" w:rsidR="00BD3C2C" w:rsidRPr="00BD3C2C" w:rsidRDefault="00BD3C2C" w:rsidP="00BD3C2C">
      <w:pPr>
        <w:pStyle w:val="NoSpacing"/>
        <w:rPr>
          <w:rFonts w:ascii="Arial" w:hAnsi="Arial" w:cs="Arial"/>
          <w:b/>
          <w:bCs/>
          <w:u w:val="single"/>
        </w:rPr>
      </w:pPr>
    </w:p>
    <w:p w14:paraId="12BD94A3" w14:textId="77777777" w:rsidR="00BD3C2C" w:rsidRPr="00224655" w:rsidRDefault="00BD3C2C" w:rsidP="00BD3C2C">
      <w:pPr>
        <w:pStyle w:val="NoSpacing"/>
        <w:rPr>
          <w:rFonts w:ascii="Arial" w:hAnsi="Arial" w:cs="Arial"/>
          <w:b/>
          <w:bCs/>
        </w:rPr>
      </w:pPr>
      <w:r w:rsidRPr="00224655">
        <w:rPr>
          <w:rFonts w:ascii="Arial" w:hAnsi="Arial" w:cs="Arial"/>
          <w:b/>
          <w:bCs/>
        </w:rPr>
        <w:t>APPOINTMENT</w:t>
      </w:r>
    </w:p>
    <w:p w14:paraId="79B60D80" w14:textId="02E8653E" w:rsidR="001C565A" w:rsidRPr="00224655" w:rsidRDefault="00224655" w:rsidP="00BD3C2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Chair</w:t>
      </w:r>
      <w:r w:rsidR="001C565A" w:rsidRPr="00224655">
        <w:rPr>
          <w:rFonts w:ascii="Arial" w:hAnsi="Arial" w:cs="Arial"/>
        </w:rPr>
        <w:t xml:space="preserve"> Owens stated that by Resolution 2024-48, Charles J. Daniel, Mayor of Califon approved the appointment of Nieves Ferdinand as a Class IV member of the Califon Planning Board</w:t>
      </w:r>
      <w:r w:rsidRPr="00224655">
        <w:rPr>
          <w:rFonts w:ascii="Arial" w:hAnsi="Arial" w:cs="Arial"/>
        </w:rPr>
        <w:t xml:space="preserve"> with a term through December 31, 2025.</w:t>
      </w:r>
    </w:p>
    <w:p w14:paraId="68832722" w14:textId="77777777" w:rsidR="001C565A" w:rsidRPr="00224655" w:rsidRDefault="001C565A" w:rsidP="00BD3C2C">
      <w:pPr>
        <w:pStyle w:val="NoSpacing"/>
        <w:rPr>
          <w:rFonts w:ascii="Arial" w:hAnsi="Arial" w:cs="Arial"/>
        </w:rPr>
      </w:pPr>
    </w:p>
    <w:p w14:paraId="0DFBFE18" w14:textId="0996F046" w:rsidR="00BD3C2C" w:rsidRPr="00224655" w:rsidRDefault="001C565A" w:rsidP="00BD3C2C">
      <w:pPr>
        <w:pStyle w:val="NoSpacing"/>
        <w:rPr>
          <w:rFonts w:ascii="Arial" w:hAnsi="Arial" w:cs="Arial"/>
        </w:rPr>
      </w:pPr>
      <w:r w:rsidRPr="00224655">
        <w:rPr>
          <w:rFonts w:ascii="Arial" w:hAnsi="Arial" w:cs="Arial"/>
        </w:rPr>
        <w:t>Jonath</w:t>
      </w:r>
      <w:r w:rsidR="00224655" w:rsidRPr="00224655">
        <w:rPr>
          <w:rFonts w:ascii="Arial" w:hAnsi="Arial" w:cs="Arial"/>
        </w:rPr>
        <w:t>an Testa</w:t>
      </w:r>
      <w:r w:rsidR="00224655">
        <w:rPr>
          <w:rFonts w:ascii="Arial" w:hAnsi="Arial" w:cs="Arial"/>
        </w:rPr>
        <w:t xml:space="preserve">, Esq. </w:t>
      </w:r>
      <w:r w:rsidR="00224655" w:rsidRPr="00224655">
        <w:rPr>
          <w:rFonts w:ascii="Arial" w:hAnsi="Arial" w:cs="Arial"/>
        </w:rPr>
        <w:t xml:space="preserve">swore Environmental Commission member, </w:t>
      </w:r>
      <w:r w:rsidR="00BD3C2C" w:rsidRPr="00224655">
        <w:rPr>
          <w:rFonts w:ascii="Arial" w:hAnsi="Arial" w:cs="Arial"/>
        </w:rPr>
        <w:t>Nieves Ferdinand</w:t>
      </w:r>
      <w:r w:rsidR="00224655" w:rsidRPr="00224655">
        <w:rPr>
          <w:rFonts w:ascii="Arial" w:hAnsi="Arial" w:cs="Arial"/>
        </w:rPr>
        <w:t xml:space="preserve"> under oath as a Class IV member of the Planning Board.</w:t>
      </w:r>
    </w:p>
    <w:p w14:paraId="174FA022" w14:textId="77777777" w:rsidR="00BD3C2C" w:rsidRPr="00BD3C2C" w:rsidRDefault="00BD3C2C" w:rsidP="00BD3C2C">
      <w:pPr>
        <w:pStyle w:val="NoSpacing"/>
        <w:rPr>
          <w:rFonts w:ascii="Arial" w:hAnsi="Arial" w:cs="Arial"/>
          <w:b/>
          <w:bCs/>
          <w:color w:val="0000FF"/>
        </w:rPr>
      </w:pPr>
    </w:p>
    <w:p w14:paraId="489D9727" w14:textId="77777777" w:rsidR="00B41D5B" w:rsidRPr="00BD3C2C" w:rsidRDefault="00B41D5B" w:rsidP="00A67C82">
      <w:pPr>
        <w:pStyle w:val="NoSpacing"/>
        <w:jc w:val="both"/>
        <w:rPr>
          <w:rFonts w:ascii="Arial" w:hAnsi="Arial" w:cs="Arial"/>
          <w:b/>
          <w:color w:val="FF0000"/>
        </w:rPr>
      </w:pPr>
      <w:r w:rsidRPr="00BD3C2C">
        <w:rPr>
          <w:rFonts w:ascii="Arial" w:hAnsi="Arial" w:cs="Arial"/>
          <w:b/>
        </w:rPr>
        <w:t xml:space="preserve">MINUTES </w:t>
      </w:r>
      <w:r w:rsidRPr="00BD3C2C">
        <w:rPr>
          <w:rFonts w:ascii="Arial" w:hAnsi="Arial" w:cs="Arial"/>
          <w:b/>
          <w:color w:val="FF0000"/>
        </w:rPr>
        <w:t xml:space="preserve"> </w:t>
      </w:r>
    </w:p>
    <w:p w14:paraId="3C74EB8F" w14:textId="77777777" w:rsidR="00BD3C2C" w:rsidRDefault="00BD3C2C" w:rsidP="00A67C82">
      <w:pPr>
        <w:pStyle w:val="NoSpacing"/>
        <w:jc w:val="both"/>
        <w:rPr>
          <w:rFonts w:ascii="Arial" w:hAnsi="Arial" w:cs="Arial"/>
          <w:bCs/>
          <w:color w:val="FF0000"/>
          <w:u w:val="single"/>
        </w:rPr>
      </w:pPr>
    </w:p>
    <w:p w14:paraId="50CD1E10" w14:textId="6229FB5A" w:rsidR="00BD3C2C" w:rsidRPr="00591F3C" w:rsidRDefault="00BD3C2C" w:rsidP="00A67C82">
      <w:pPr>
        <w:pStyle w:val="NoSpacing"/>
        <w:jc w:val="both"/>
        <w:rPr>
          <w:rFonts w:ascii="Arial" w:hAnsi="Arial" w:cs="Arial"/>
          <w:bCs/>
          <w:u w:val="single"/>
        </w:rPr>
      </w:pPr>
      <w:bookmarkStart w:id="0" w:name="_Hlk180333603"/>
      <w:r w:rsidRPr="00591F3C">
        <w:rPr>
          <w:rFonts w:ascii="Arial" w:hAnsi="Arial" w:cs="Arial"/>
          <w:bCs/>
          <w:u w:val="single"/>
        </w:rPr>
        <w:t>September 20</w:t>
      </w:r>
      <w:r w:rsidR="00150D85" w:rsidRPr="00591F3C">
        <w:rPr>
          <w:rFonts w:ascii="Arial" w:hAnsi="Arial" w:cs="Arial"/>
          <w:bCs/>
          <w:u w:val="single"/>
        </w:rPr>
        <w:t>, 2023</w:t>
      </w:r>
    </w:p>
    <w:p w14:paraId="502A14E6" w14:textId="62334442" w:rsidR="00BD3C2C" w:rsidRPr="00591F3C" w:rsidRDefault="00830EE0" w:rsidP="00BD3C2C">
      <w:pPr>
        <w:pStyle w:val="NoSpacing"/>
        <w:jc w:val="both"/>
        <w:rPr>
          <w:rFonts w:ascii="Arial" w:hAnsi="Arial" w:cs="Arial"/>
          <w:bCs/>
        </w:rPr>
      </w:pPr>
      <w:r w:rsidRPr="00591F3C">
        <w:rPr>
          <w:rFonts w:ascii="Arial" w:hAnsi="Arial" w:cs="Arial"/>
          <w:bCs/>
        </w:rPr>
        <w:t xml:space="preserve">Motion to approve the minutes </w:t>
      </w:r>
      <w:r w:rsidR="007B4A17" w:rsidRPr="00591F3C">
        <w:rPr>
          <w:rFonts w:ascii="Arial" w:hAnsi="Arial" w:cs="Arial"/>
          <w:bCs/>
        </w:rPr>
        <w:t xml:space="preserve">as amended </w:t>
      </w:r>
      <w:r w:rsidRPr="00591F3C">
        <w:rPr>
          <w:rFonts w:ascii="Arial" w:hAnsi="Arial" w:cs="Arial"/>
          <w:bCs/>
        </w:rPr>
        <w:t xml:space="preserve">was made by </w:t>
      </w:r>
      <w:proofErr w:type="spellStart"/>
      <w:r w:rsidRPr="00591F3C">
        <w:rPr>
          <w:rFonts w:ascii="Arial" w:hAnsi="Arial" w:cs="Arial"/>
          <w:bCs/>
        </w:rPr>
        <w:t>Mbr.</w:t>
      </w:r>
      <w:r w:rsidR="007B4A17" w:rsidRPr="00591F3C">
        <w:rPr>
          <w:rFonts w:ascii="Arial" w:hAnsi="Arial" w:cs="Arial"/>
          <w:bCs/>
        </w:rPr>
        <w:t>Casserly</w:t>
      </w:r>
      <w:proofErr w:type="spellEnd"/>
      <w:r w:rsidR="007B4A17" w:rsidRPr="00591F3C">
        <w:rPr>
          <w:rFonts w:ascii="Arial" w:hAnsi="Arial" w:cs="Arial"/>
          <w:bCs/>
        </w:rPr>
        <w:t xml:space="preserve">, </w:t>
      </w:r>
      <w:r w:rsidRPr="00591F3C">
        <w:rPr>
          <w:rFonts w:ascii="Arial" w:hAnsi="Arial" w:cs="Arial"/>
          <w:bCs/>
        </w:rPr>
        <w:t xml:space="preserve">seconded by </w:t>
      </w:r>
      <w:proofErr w:type="spellStart"/>
      <w:r w:rsidRPr="00591F3C">
        <w:rPr>
          <w:rFonts w:ascii="Arial" w:hAnsi="Arial" w:cs="Arial"/>
          <w:bCs/>
        </w:rPr>
        <w:t>M</w:t>
      </w:r>
      <w:r w:rsidR="006A0C2D" w:rsidRPr="00591F3C">
        <w:rPr>
          <w:rFonts w:ascii="Arial" w:hAnsi="Arial" w:cs="Arial"/>
          <w:bCs/>
        </w:rPr>
        <w:t>b</w:t>
      </w:r>
      <w:r w:rsidRPr="00591F3C">
        <w:rPr>
          <w:rFonts w:ascii="Arial" w:hAnsi="Arial" w:cs="Arial"/>
          <w:bCs/>
        </w:rPr>
        <w:t>r</w:t>
      </w:r>
      <w:proofErr w:type="spellEnd"/>
      <w:r w:rsidRPr="00591F3C">
        <w:rPr>
          <w:rFonts w:ascii="Arial" w:hAnsi="Arial" w:cs="Arial"/>
          <w:bCs/>
        </w:rPr>
        <w:t xml:space="preserve">. </w:t>
      </w:r>
      <w:r w:rsidR="007B4A17" w:rsidRPr="00591F3C">
        <w:rPr>
          <w:rFonts w:ascii="Arial" w:hAnsi="Arial" w:cs="Arial"/>
          <w:bCs/>
        </w:rPr>
        <w:t xml:space="preserve">Janas. </w:t>
      </w:r>
      <w:r w:rsidRPr="00591F3C">
        <w:rPr>
          <w:rFonts w:ascii="Arial" w:hAnsi="Arial" w:cs="Arial"/>
          <w:bCs/>
        </w:rPr>
        <w:t xml:space="preserve">The minutes were approved by </w:t>
      </w:r>
      <w:r w:rsidR="007B4A17" w:rsidRPr="00591F3C">
        <w:rPr>
          <w:rFonts w:ascii="Arial" w:hAnsi="Arial" w:cs="Arial"/>
          <w:bCs/>
        </w:rPr>
        <w:t>a voice vote</w:t>
      </w:r>
      <w:bookmarkEnd w:id="0"/>
      <w:r w:rsidR="007B4A17" w:rsidRPr="00591F3C">
        <w:rPr>
          <w:rFonts w:ascii="Arial" w:hAnsi="Arial" w:cs="Arial"/>
          <w:bCs/>
        </w:rPr>
        <w:t xml:space="preserve">.  </w:t>
      </w:r>
      <w:proofErr w:type="spellStart"/>
      <w:r w:rsidR="007B4A17" w:rsidRPr="00591F3C">
        <w:rPr>
          <w:rFonts w:ascii="Arial" w:hAnsi="Arial" w:cs="Arial"/>
          <w:bCs/>
        </w:rPr>
        <w:t>Mbrs</w:t>
      </w:r>
      <w:proofErr w:type="spellEnd"/>
      <w:r w:rsidR="007B4A17" w:rsidRPr="00591F3C">
        <w:rPr>
          <w:rFonts w:ascii="Arial" w:hAnsi="Arial" w:cs="Arial"/>
          <w:bCs/>
        </w:rPr>
        <w:t>. Fotta, Daniel and Ferdinand Abstained.</w:t>
      </w:r>
    </w:p>
    <w:p w14:paraId="58047B5A" w14:textId="77777777" w:rsidR="00BD3C2C" w:rsidRPr="00591F3C" w:rsidRDefault="00BD3C2C" w:rsidP="00BD3C2C">
      <w:pPr>
        <w:pStyle w:val="NoSpacing"/>
        <w:rPr>
          <w:rFonts w:ascii="Arial" w:hAnsi="Arial" w:cs="Arial"/>
        </w:rPr>
      </w:pPr>
      <w:r w:rsidRPr="00591F3C">
        <w:rPr>
          <w:rFonts w:ascii="Arial" w:hAnsi="Arial" w:cs="Arial"/>
        </w:rPr>
        <w:tab/>
      </w:r>
    </w:p>
    <w:p w14:paraId="7970AAE5" w14:textId="039A7844" w:rsidR="00BD3C2C" w:rsidRPr="00591F3C" w:rsidRDefault="00BD3C2C" w:rsidP="00BD3C2C">
      <w:pPr>
        <w:pStyle w:val="NoSpacing"/>
        <w:rPr>
          <w:rFonts w:ascii="Arial" w:hAnsi="Arial" w:cs="Arial"/>
          <w:u w:val="single"/>
        </w:rPr>
      </w:pPr>
      <w:r w:rsidRPr="00591F3C">
        <w:rPr>
          <w:rFonts w:ascii="Arial" w:hAnsi="Arial" w:cs="Arial"/>
          <w:u w:val="single"/>
        </w:rPr>
        <w:t>October 18, 2023</w:t>
      </w:r>
    </w:p>
    <w:p w14:paraId="6DCAF131" w14:textId="13A019FC" w:rsidR="00BD3C2C" w:rsidRPr="00591F3C" w:rsidRDefault="00BD3C2C" w:rsidP="00BD3C2C">
      <w:pPr>
        <w:pStyle w:val="NoSpacing"/>
        <w:jc w:val="both"/>
        <w:rPr>
          <w:rFonts w:ascii="Arial" w:hAnsi="Arial" w:cs="Arial"/>
          <w:bCs/>
        </w:rPr>
      </w:pPr>
      <w:r w:rsidRPr="00591F3C">
        <w:rPr>
          <w:rFonts w:ascii="Arial" w:hAnsi="Arial" w:cs="Arial"/>
          <w:bCs/>
        </w:rPr>
        <w:t xml:space="preserve">Motion to approve the minutes </w:t>
      </w:r>
      <w:r w:rsidR="007B4A17" w:rsidRPr="00591F3C">
        <w:rPr>
          <w:rFonts w:ascii="Arial" w:hAnsi="Arial" w:cs="Arial"/>
          <w:bCs/>
        </w:rPr>
        <w:t xml:space="preserve">as amended </w:t>
      </w:r>
      <w:r w:rsidRPr="00591F3C">
        <w:rPr>
          <w:rFonts w:ascii="Arial" w:hAnsi="Arial" w:cs="Arial"/>
          <w:bCs/>
        </w:rPr>
        <w:t xml:space="preserve">was made by </w:t>
      </w:r>
      <w:proofErr w:type="spellStart"/>
      <w:r w:rsidRPr="00591F3C">
        <w:rPr>
          <w:rFonts w:ascii="Arial" w:hAnsi="Arial" w:cs="Arial"/>
          <w:bCs/>
        </w:rPr>
        <w:t>Mbr</w:t>
      </w:r>
      <w:proofErr w:type="spellEnd"/>
      <w:r w:rsidRPr="00591F3C">
        <w:rPr>
          <w:rFonts w:ascii="Arial" w:hAnsi="Arial" w:cs="Arial"/>
          <w:bCs/>
        </w:rPr>
        <w:t xml:space="preserve">. </w:t>
      </w:r>
      <w:r w:rsidR="007B4A17" w:rsidRPr="00591F3C">
        <w:rPr>
          <w:rFonts w:ascii="Arial" w:hAnsi="Arial" w:cs="Arial"/>
          <w:bCs/>
        </w:rPr>
        <w:t>Janas</w:t>
      </w:r>
      <w:r w:rsidRPr="00591F3C">
        <w:rPr>
          <w:rFonts w:ascii="Arial" w:hAnsi="Arial" w:cs="Arial"/>
          <w:bCs/>
        </w:rPr>
        <w:t xml:space="preserve">, seconded by </w:t>
      </w:r>
      <w:proofErr w:type="spellStart"/>
      <w:r w:rsidRPr="00591F3C">
        <w:rPr>
          <w:rFonts w:ascii="Arial" w:hAnsi="Arial" w:cs="Arial"/>
          <w:bCs/>
        </w:rPr>
        <w:t>Mbr</w:t>
      </w:r>
      <w:proofErr w:type="spellEnd"/>
      <w:r w:rsidRPr="00591F3C">
        <w:rPr>
          <w:rFonts w:ascii="Arial" w:hAnsi="Arial" w:cs="Arial"/>
          <w:bCs/>
        </w:rPr>
        <w:t xml:space="preserve">. </w:t>
      </w:r>
      <w:r w:rsidR="007B4A17" w:rsidRPr="00591F3C">
        <w:rPr>
          <w:rFonts w:ascii="Arial" w:hAnsi="Arial" w:cs="Arial"/>
          <w:bCs/>
        </w:rPr>
        <w:t>Preblick</w:t>
      </w:r>
      <w:r w:rsidRPr="00591F3C">
        <w:rPr>
          <w:rFonts w:ascii="Arial" w:hAnsi="Arial" w:cs="Arial"/>
          <w:bCs/>
        </w:rPr>
        <w:t xml:space="preserve">.  The minutes were approved by </w:t>
      </w:r>
      <w:r w:rsidR="007B4A17" w:rsidRPr="00591F3C">
        <w:rPr>
          <w:rFonts w:ascii="Arial" w:hAnsi="Arial" w:cs="Arial"/>
          <w:bCs/>
        </w:rPr>
        <w:t xml:space="preserve">a voice </w:t>
      </w:r>
      <w:r w:rsidRPr="00591F3C">
        <w:rPr>
          <w:rFonts w:ascii="Arial" w:hAnsi="Arial" w:cs="Arial"/>
          <w:bCs/>
        </w:rPr>
        <w:t>vote</w:t>
      </w:r>
      <w:r w:rsidR="007B4A17" w:rsidRPr="00591F3C">
        <w:rPr>
          <w:rFonts w:ascii="Arial" w:hAnsi="Arial" w:cs="Arial"/>
          <w:bCs/>
        </w:rPr>
        <w:t xml:space="preserve">.  </w:t>
      </w:r>
      <w:proofErr w:type="spellStart"/>
      <w:r w:rsidR="007B4A17" w:rsidRPr="00591F3C">
        <w:rPr>
          <w:rFonts w:ascii="Arial" w:hAnsi="Arial" w:cs="Arial"/>
          <w:bCs/>
        </w:rPr>
        <w:t>Mbrs</w:t>
      </w:r>
      <w:proofErr w:type="spellEnd"/>
      <w:r w:rsidR="007B4A17" w:rsidRPr="00591F3C">
        <w:rPr>
          <w:rFonts w:ascii="Arial" w:hAnsi="Arial" w:cs="Arial"/>
          <w:bCs/>
        </w:rPr>
        <w:t>. Casserly, Daniel and Danik Abstained.</w:t>
      </w:r>
    </w:p>
    <w:p w14:paraId="10537632" w14:textId="77777777" w:rsidR="00BD3C2C" w:rsidRPr="00591F3C" w:rsidRDefault="00BD3C2C" w:rsidP="00BD3C2C">
      <w:pPr>
        <w:pStyle w:val="NoSpacing"/>
        <w:rPr>
          <w:rFonts w:ascii="Arial" w:hAnsi="Arial" w:cs="Arial"/>
        </w:rPr>
      </w:pPr>
    </w:p>
    <w:p w14:paraId="7259103E" w14:textId="3BC07DED" w:rsidR="00BD3C2C" w:rsidRPr="00591F3C" w:rsidRDefault="00BD3C2C" w:rsidP="00BD3C2C">
      <w:pPr>
        <w:pStyle w:val="NoSpacing"/>
        <w:rPr>
          <w:rFonts w:ascii="Arial" w:hAnsi="Arial" w:cs="Arial"/>
          <w:u w:val="single"/>
        </w:rPr>
      </w:pPr>
      <w:r w:rsidRPr="00591F3C">
        <w:rPr>
          <w:rFonts w:ascii="Arial" w:hAnsi="Arial" w:cs="Arial"/>
          <w:u w:val="single"/>
        </w:rPr>
        <w:t>May 22, 2024</w:t>
      </w:r>
    </w:p>
    <w:p w14:paraId="06A6237C" w14:textId="715ECE53" w:rsidR="007B4A17" w:rsidRPr="00591F3C" w:rsidRDefault="00BD3C2C" w:rsidP="00BD3C2C">
      <w:pPr>
        <w:pStyle w:val="NoSpacing"/>
        <w:jc w:val="both"/>
        <w:rPr>
          <w:rFonts w:ascii="Arial" w:hAnsi="Arial" w:cs="Arial"/>
          <w:bCs/>
        </w:rPr>
      </w:pPr>
      <w:bookmarkStart w:id="1" w:name="_Hlk180335581"/>
      <w:r w:rsidRPr="00591F3C">
        <w:rPr>
          <w:rFonts w:ascii="Arial" w:hAnsi="Arial" w:cs="Arial"/>
          <w:bCs/>
        </w:rPr>
        <w:t xml:space="preserve">Motion to approve the minutes was made by </w:t>
      </w:r>
      <w:proofErr w:type="spellStart"/>
      <w:r w:rsidRPr="00591F3C">
        <w:rPr>
          <w:rFonts w:ascii="Arial" w:hAnsi="Arial" w:cs="Arial"/>
          <w:bCs/>
        </w:rPr>
        <w:t>Mbr</w:t>
      </w:r>
      <w:proofErr w:type="spellEnd"/>
      <w:r w:rsidRPr="00591F3C">
        <w:rPr>
          <w:rFonts w:ascii="Arial" w:hAnsi="Arial" w:cs="Arial"/>
          <w:bCs/>
        </w:rPr>
        <w:t xml:space="preserve">. </w:t>
      </w:r>
      <w:r w:rsidR="007B4A17" w:rsidRPr="00591F3C">
        <w:rPr>
          <w:rFonts w:ascii="Arial" w:hAnsi="Arial" w:cs="Arial"/>
          <w:bCs/>
        </w:rPr>
        <w:t>Janas</w:t>
      </w:r>
      <w:r w:rsidRPr="00591F3C">
        <w:rPr>
          <w:rFonts w:ascii="Arial" w:hAnsi="Arial" w:cs="Arial"/>
          <w:bCs/>
        </w:rPr>
        <w:t xml:space="preserve">, seconded by </w:t>
      </w:r>
      <w:proofErr w:type="spellStart"/>
      <w:r w:rsidRPr="00591F3C">
        <w:rPr>
          <w:rFonts w:ascii="Arial" w:hAnsi="Arial" w:cs="Arial"/>
          <w:bCs/>
        </w:rPr>
        <w:t>Mbr</w:t>
      </w:r>
      <w:proofErr w:type="spellEnd"/>
      <w:r w:rsidRPr="00591F3C">
        <w:rPr>
          <w:rFonts w:ascii="Arial" w:hAnsi="Arial" w:cs="Arial"/>
          <w:bCs/>
        </w:rPr>
        <w:t xml:space="preserve">. </w:t>
      </w:r>
      <w:r w:rsidR="007B4A17" w:rsidRPr="00591F3C">
        <w:rPr>
          <w:rFonts w:ascii="Arial" w:hAnsi="Arial" w:cs="Arial"/>
          <w:bCs/>
        </w:rPr>
        <w:t xml:space="preserve">Casserly.  </w:t>
      </w:r>
      <w:r w:rsidRPr="00591F3C">
        <w:rPr>
          <w:rFonts w:ascii="Arial" w:hAnsi="Arial" w:cs="Arial"/>
          <w:bCs/>
        </w:rPr>
        <w:t>The minutes were approved by the following roll call vote:</w:t>
      </w:r>
      <w:r w:rsidR="00591F3C" w:rsidRPr="00591F3C">
        <w:rPr>
          <w:rFonts w:ascii="Arial" w:hAnsi="Arial" w:cs="Arial"/>
          <w:bCs/>
        </w:rPr>
        <w:t xml:space="preserve">  </w:t>
      </w:r>
      <w:proofErr w:type="spellStart"/>
      <w:r w:rsidR="00591F3C" w:rsidRPr="00591F3C">
        <w:rPr>
          <w:rFonts w:ascii="Arial" w:hAnsi="Arial" w:cs="Arial"/>
          <w:bCs/>
        </w:rPr>
        <w:t>Mbrs</w:t>
      </w:r>
      <w:proofErr w:type="spellEnd"/>
      <w:r w:rsidR="00591F3C" w:rsidRPr="00591F3C">
        <w:rPr>
          <w:rFonts w:ascii="Arial" w:hAnsi="Arial" w:cs="Arial"/>
          <w:bCs/>
        </w:rPr>
        <w:t xml:space="preserve">. </w:t>
      </w:r>
      <w:r w:rsidR="007B4A17" w:rsidRPr="00591F3C">
        <w:rPr>
          <w:rFonts w:ascii="Arial" w:hAnsi="Arial" w:cs="Arial"/>
          <w:bCs/>
        </w:rPr>
        <w:t>Janas, Casserly, Fotta, Owens</w:t>
      </w:r>
    </w:p>
    <w:p w14:paraId="3BC98F58" w14:textId="77777777" w:rsidR="006A0C2D" w:rsidRPr="00BD3C2C" w:rsidRDefault="006A0C2D" w:rsidP="00A67C82">
      <w:pPr>
        <w:pStyle w:val="NoSpacing"/>
        <w:jc w:val="both"/>
        <w:rPr>
          <w:rFonts w:ascii="Arial" w:hAnsi="Arial" w:cs="Arial"/>
          <w:bCs/>
          <w:color w:val="FF0000"/>
        </w:rPr>
      </w:pPr>
    </w:p>
    <w:bookmarkEnd w:id="1"/>
    <w:p w14:paraId="0EA940D6" w14:textId="7E960171" w:rsidR="00C55E8C" w:rsidRPr="00BD3C2C" w:rsidRDefault="00E42711" w:rsidP="00A67C8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D3C2C">
        <w:rPr>
          <w:rFonts w:ascii="Arial" w:hAnsi="Arial" w:cs="Arial"/>
          <w:b/>
          <w:bCs/>
        </w:rPr>
        <w:t>COMMUNICATIONS/ DISCUSSION ITEMS</w:t>
      </w:r>
    </w:p>
    <w:p w14:paraId="378FCB01" w14:textId="77777777" w:rsidR="00591F3C" w:rsidRDefault="00591F3C" w:rsidP="00591F3C">
      <w:pPr>
        <w:pStyle w:val="NoSpacing"/>
        <w:rPr>
          <w:rFonts w:ascii="Arial" w:hAnsi="Arial" w:cs="Arial"/>
          <w:color w:val="0000FF"/>
        </w:rPr>
      </w:pPr>
    </w:p>
    <w:p w14:paraId="25817B01" w14:textId="5C07F005" w:rsidR="00BD3C2C" w:rsidRPr="00FE1097" w:rsidRDefault="00BD3C2C" w:rsidP="00591F3C">
      <w:pPr>
        <w:pStyle w:val="NoSpacing"/>
        <w:rPr>
          <w:rFonts w:ascii="Arial" w:hAnsi="Arial" w:cs="Arial"/>
        </w:rPr>
      </w:pPr>
      <w:r w:rsidRPr="00FE1097">
        <w:rPr>
          <w:rFonts w:ascii="Arial" w:hAnsi="Arial" w:cs="Arial"/>
        </w:rPr>
        <w:lastRenderedPageBreak/>
        <w:t>Stormwater Management Plan</w:t>
      </w:r>
    </w:p>
    <w:p w14:paraId="1CAEBB05" w14:textId="77777777" w:rsidR="00644995" w:rsidRPr="00FE1097" w:rsidRDefault="00644995" w:rsidP="00591F3C">
      <w:pPr>
        <w:pStyle w:val="NoSpacing"/>
        <w:rPr>
          <w:rFonts w:ascii="Arial" w:hAnsi="Arial" w:cs="Arial"/>
        </w:rPr>
      </w:pPr>
    </w:p>
    <w:p w14:paraId="7CBEF5B4" w14:textId="1F74EBB8" w:rsidR="00644995" w:rsidRPr="00FE1097" w:rsidRDefault="00644995" w:rsidP="00982AC3">
      <w:pPr>
        <w:pStyle w:val="NoSpacing"/>
        <w:jc w:val="both"/>
        <w:rPr>
          <w:rFonts w:ascii="Arial" w:hAnsi="Arial" w:cs="Arial"/>
        </w:rPr>
      </w:pPr>
      <w:r w:rsidRPr="00FE1097">
        <w:rPr>
          <w:rFonts w:ascii="Arial" w:hAnsi="Arial" w:cs="Arial"/>
        </w:rPr>
        <w:t xml:space="preserve">Board Attorney Testa provided </w:t>
      </w:r>
      <w:r w:rsidR="00B26D86">
        <w:rPr>
          <w:rFonts w:ascii="Arial" w:hAnsi="Arial" w:cs="Arial"/>
        </w:rPr>
        <w:t xml:space="preserve">a </w:t>
      </w:r>
      <w:r w:rsidRPr="00FE1097">
        <w:rPr>
          <w:rFonts w:ascii="Arial" w:hAnsi="Arial" w:cs="Arial"/>
        </w:rPr>
        <w:t>summar</w:t>
      </w:r>
      <w:r w:rsidR="00B26D86">
        <w:rPr>
          <w:rFonts w:ascii="Arial" w:hAnsi="Arial" w:cs="Arial"/>
        </w:rPr>
        <w:t xml:space="preserve">y of the law and </w:t>
      </w:r>
      <w:r w:rsidR="00FE1097" w:rsidRPr="00FE1097">
        <w:rPr>
          <w:rFonts w:ascii="Arial" w:hAnsi="Arial" w:cs="Arial"/>
        </w:rPr>
        <w:t xml:space="preserve">Califon’s Tier A </w:t>
      </w:r>
      <w:r w:rsidRPr="00FE1097">
        <w:rPr>
          <w:rFonts w:ascii="Arial" w:hAnsi="Arial" w:cs="Arial"/>
        </w:rPr>
        <w:t xml:space="preserve">status </w:t>
      </w:r>
      <w:r w:rsidR="00B26D86">
        <w:rPr>
          <w:rFonts w:ascii="Arial" w:hAnsi="Arial" w:cs="Arial"/>
        </w:rPr>
        <w:t xml:space="preserve">with respect to </w:t>
      </w:r>
      <w:r w:rsidRPr="00FE1097">
        <w:rPr>
          <w:rFonts w:ascii="Arial" w:hAnsi="Arial" w:cs="Arial"/>
        </w:rPr>
        <w:t xml:space="preserve">the </w:t>
      </w:r>
      <w:r w:rsidR="00B26D86">
        <w:rPr>
          <w:rFonts w:ascii="Arial" w:hAnsi="Arial" w:cs="Arial"/>
        </w:rPr>
        <w:t xml:space="preserve">Statewide </w:t>
      </w:r>
      <w:r w:rsidRPr="00FE1097">
        <w:rPr>
          <w:rFonts w:ascii="Arial" w:hAnsi="Arial" w:cs="Arial"/>
        </w:rPr>
        <w:t xml:space="preserve">Stormwater Management Plan.  The plan has been introduced and approved by the </w:t>
      </w:r>
      <w:r w:rsidR="00B26D86">
        <w:rPr>
          <w:rFonts w:ascii="Arial" w:hAnsi="Arial" w:cs="Arial"/>
        </w:rPr>
        <w:t>Califon Borough Governing Body</w:t>
      </w:r>
      <w:r w:rsidRPr="00FE1097">
        <w:rPr>
          <w:rFonts w:ascii="Arial" w:hAnsi="Arial" w:cs="Arial"/>
        </w:rPr>
        <w:t xml:space="preserve">.  The ordinance will require updates for major developments.  </w:t>
      </w:r>
      <w:r w:rsidR="00FE1097" w:rsidRPr="00FE1097">
        <w:rPr>
          <w:rFonts w:ascii="Arial" w:hAnsi="Arial" w:cs="Arial"/>
        </w:rPr>
        <w:t xml:space="preserve">Formal notification will arrive by mail.  </w:t>
      </w:r>
    </w:p>
    <w:p w14:paraId="314DC0F5" w14:textId="77777777" w:rsidR="00FE1097" w:rsidRPr="00FE1097" w:rsidRDefault="00FE1097" w:rsidP="00982AC3">
      <w:pPr>
        <w:pStyle w:val="NoSpacing"/>
        <w:jc w:val="both"/>
        <w:rPr>
          <w:rFonts w:ascii="Arial" w:hAnsi="Arial" w:cs="Arial"/>
        </w:rPr>
      </w:pPr>
    </w:p>
    <w:p w14:paraId="79C044BF" w14:textId="77777777" w:rsidR="00E42711" w:rsidRPr="00BD3C2C" w:rsidRDefault="00E42711" w:rsidP="00A67C8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7460BFC" w14:textId="77777777" w:rsidR="00BD3C2C" w:rsidRPr="00D8215D" w:rsidRDefault="00BD3C2C" w:rsidP="00BD3C2C">
      <w:pPr>
        <w:pStyle w:val="NoSpacing"/>
        <w:rPr>
          <w:rFonts w:ascii="Arial" w:hAnsi="Arial" w:cs="Arial"/>
          <w:b/>
          <w:bCs/>
        </w:rPr>
      </w:pPr>
      <w:bookmarkStart w:id="2" w:name="_Hlk168832604"/>
      <w:r w:rsidRPr="00D8215D">
        <w:rPr>
          <w:rFonts w:ascii="Arial" w:hAnsi="Arial" w:cs="Arial"/>
          <w:b/>
          <w:bCs/>
        </w:rPr>
        <w:t>OTHER BUSINESS</w:t>
      </w:r>
    </w:p>
    <w:p w14:paraId="1709C141" w14:textId="77777777" w:rsidR="00591F3C" w:rsidRDefault="00591F3C" w:rsidP="00591F3C">
      <w:pPr>
        <w:pStyle w:val="NoSpacing"/>
        <w:rPr>
          <w:rFonts w:ascii="Arial" w:hAnsi="Arial" w:cs="Arial"/>
          <w:color w:val="0000FF"/>
        </w:rPr>
      </w:pPr>
    </w:p>
    <w:p w14:paraId="08071927" w14:textId="639A0AF7" w:rsidR="00591F3C" w:rsidRPr="00D8215D" w:rsidRDefault="00BD3C2C" w:rsidP="00591F3C">
      <w:pPr>
        <w:pStyle w:val="NoSpacing"/>
        <w:rPr>
          <w:rFonts w:ascii="Arial" w:hAnsi="Arial" w:cs="Arial"/>
        </w:rPr>
      </w:pPr>
      <w:r w:rsidRPr="00D8215D">
        <w:rPr>
          <w:rFonts w:ascii="Arial" w:hAnsi="Arial" w:cs="Arial"/>
        </w:rPr>
        <w:t>Historic Review</w:t>
      </w:r>
      <w:r w:rsidR="00591F3C" w:rsidRPr="00D8215D">
        <w:rPr>
          <w:rFonts w:ascii="Arial" w:hAnsi="Arial" w:cs="Arial"/>
        </w:rPr>
        <w:t>:</w:t>
      </w:r>
      <w:r w:rsidR="00591F3C" w:rsidRPr="00D8215D">
        <w:rPr>
          <w:rFonts w:ascii="Arial" w:hAnsi="Arial" w:cs="Arial"/>
        </w:rPr>
        <w:tab/>
        <w:t>Califon Borough Municipal Building</w:t>
      </w:r>
    </w:p>
    <w:p w14:paraId="45468F0C" w14:textId="3E421407" w:rsidR="00BD3C2C" w:rsidRPr="00D8215D" w:rsidRDefault="00BD3C2C" w:rsidP="00591F3C">
      <w:pPr>
        <w:pStyle w:val="NoSpacing"/>
        <w:ind w:left="1440" w:firstLine="720"/>
        <w:rPr>
          <w:rFonts w:ascii="Arial" w:hAnsi="Arial" w:cs="Arial"/>
        </w:rPr>
      </w:pPr>
      <w:r w:rsidRPr="00D8215D">
        <w:rPr>
          <w:rFonts w:ascii="Arial" w:hAnsi="Arial" w:cs="Arial"/>
        </w:rPr>
        <w:t>39 Academy Street</w:t>
      </w:r>
      <w:r w:rsidR="00591F3C" w:rsidRPr="00D8215D">
        <w:rPr>
          <w:rFonts w:ascii="Arial" w:hAnsi="Arial" w:cs="Arial"/>
        </w:rPr>
        <w:t>, Califon, NJ</w:t>
      </w:r>
    </w:p>
    <w:p w14:paraId="5FBEBDBE" w14:textId="45729821" w:rsidR="00591F3C" w:rsidRPr="00BD3C2C" w:rsidRDefault="00591F3C" w:rsidP="00591F3C">
      <w:pPr>
        <w:pStyle w:val="NoSpacing"/>
        <w:rPr>
          <w:rFonts w:ascii="Arial" w:hAnsi="Arial" w:cs="Arial"/>
          <w:b/>
          <w:bCs/>
          <w:color w:val="0000FF"/>
        </w:rPr>
      </w:pPr>
      <w:r w:rsidRPr="00D8215D">
        <w:rPr>
          <w:rFonts w:ascii="Arial" w:hAnsi="Arial" w:cs="Arial"/>
        </w:rPr>
        <w:tab/>
      </w:r>
      <w:r w:rsidRPr="00D8215D">
        <w:rPr>
          <w:rFonts w:ascii="Arial" w:hAnsi="Arial" w:cs="Arial"/>
        </w:rPr>
        <w:tab/>
      </w:r>
      <w:r>
        <w:rPr>
          <w:rFonts w:ascii="Arial" w:hAnsi="Arial" w:cs="Arial"/>
          <w:color w:val="0000FF"/>
        </w:rPr>
        <w:tab/>
      </w:r>
    </w:p>
    <w:p w14:paraId="6D638E5F" w14:textId="05489433" w:rsidR="00150D85" w:rsidRPr="00D8215D" w:rsidRDefault="00B26D86" w:rsidP="00A67C8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its capacity as </w:t>
      </w:r>
      <w:r w:rsidR="00591F3C" w:rsidRPr="00D8215D">
        <w:rPr>
          <w:rFonts w:ascii="Arial" w:hAnsi="Arial" w:cs="Arial"/>
        </w:rPr>
        <w:t>Historic Preservation Committee, the Planning Board</w:t>
      </w:r>
      <w:r>
        <w:rPr>
          <w:rFonts w:ascii="Arial" w:hAnsi="Arial" w:cs="Arial"/>
        </w:rPr>
        <w:t xml:space="preserve"> provided a courtesy</w:t>
      </w:r>
      <w:r w:rsidR="00591F3C" w:rsidRPr="00D8215D">
        <w:rPr>
          <w:rFonts w:ascii="Arial" w:hAnsi="Arial" w:cs="Arial"/>
        </w:rPr>
        <w:t xml:space="preserve"> review</w:t>
      </w:r>
      <w:r>
        <w:rPr>
          <w:rFonts w:ascii="Arial" w:hAnsi="Arial" w:cs="Arial"/>
        </w:rPr>
        <w:t xml:space="preserve"> of</w:t>
      </w:r>
      <w:r w:rsidR="00591F3C" w:rsidRPr="00D8215D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 xml:space="preserve">Borough of Califon’s </w:t>
      </w:r>
      <w:r w:rsidR="00591F3C" w:rsidRPr="00D8215D">
        <w:rPr>
          <w:rFonts w:ascii="Arial" w:hAnsi="Arial" w:cs="Arial"/>
        </w:rPr>
        <w:t xml:space="preserve">application </w:t>
      </w:r>
      <w:r>
        <w:rPr>
          <w:rFonts w:ascii="Arial" w:hAnsi="Arial" w:cs="Arial"/>
        </w:rPr>
        <w:t xml:space="preserve">with respect to the restoration and replacement of the front stairway to the doors of </w:t>
      </w:r>
      <w:r w:rsidR="00591F3C" w:rsidRPr="00D8215D">
        <w:rPr>
          <w:rFonts w:ascii="Arial" w:hAnsi="Arial" w:cs="Arial"/>
        </w:rPr>
        <w:t>the Califon Borough Municipal Building</w:t>
      </w:r>
      <w:r>
        <w:rPr>
          <w:rFonts w:ascii="Arial" w:hAnsi="Arial" w:cs="Arial"/>
        </w:rPr>
        <w:t>, which is a contributing structure</w:t>
      </w:r>
      <w:r w:rsidR="00591F3C" w:rsidRPr="00D8215D">
        <w:rPr>
          <w:rFonts w:ascii="Arial" w:hAnsi="Arial" w:cs="Arial"/>
        </w:rPr>
        <w:t xml:space="preserve"> located within the Califon Historic District.  Borough</w:t>
      </w:r>
      <w:r>
        <w:rPr>
          <w:rFonts w:ascii="Arial" w:hAnsi="Arial" w:cs="Arial"/>
        </w:rPr>
        <w:t xml:space="preserve"> </w:t>
      </w:r>
      <w:r w:rsidR="00591F3C" w:rsidRPr="00D8215D">
        <w:rPr>
          <w:rFonts w:ascii="Arial" w:hAnsi="Arial" w:cs="Arial"/>
        </w:rPr>
        <w:t>Administrator</w:t>
      </w:r>
      <w:r>
        <w:rPr>
          <w:rFonts w:ascii="Arial" w:hAnsi="Arial" w:cs="Arial"/>
        </w:rPr>
        <w:t xml:space="preserve"> </w:t>
      </w:r>
      <w:r w:rsidR="00591F3C" w:rsidRPr="00D8215D">
        <w:rPr>
          <w:rFonts w:ascii="Arial" w:hAnsi="Arial" w:cs="Arial"/>
        </w:rPr>
        <w:t xml:space="preserve">Karen Mastro </w:t>
      </w:r>
      <w:r>
        <w:rPr>
          <w:rFonts w:ascii="Arial" w:hAnsi="Arial" w:cs="Arial"/>
        </w:rPr>
        <w:t xml:space="preserve">was sworn in, and </w:t>
      </w:r>
      <w:r w:rsidR="00591F3C" w:rsidRPr="00D8215D">
        <w:rPr>
          <w:rFonts w:ascii="Arial" w:hAnsi="Arial" w:cs="Arial"/>
        </w:rPr>
        <w:t>pr</w:t>
      </w:r>
      <w:r w:rsidR="00D8215D" w:rsidRPr="00D8215D">
        <w:rPr>
          <w:rFonts w:ascii="Arial" w:hAnsi="Arial" w:cs="Arial"/>
        </w:rPr>
        <w:t xml:space="preserve">ovided testimony on the </w:t>
      </w:r>
      <w:r w:rsidR="00591F3C" w:rsidRPr="00D8215D">
        <w:rPr>
          <w:rFonts w:ascii="Arial" w:hAnsi="Arial" w:cs="Arial"/>
        </w:rPr>
        <w:t>plans to repair the existing exterior concrete steps t</w:t>
      </w:r>
      <w:r>
        <w:rPr>
          <w:rFonts w:ascii="Arial" w:hAnsi="Arial" w:cs="Arial"/>
        </w:rPr>
        <w:t xml:space="preserve">o the </w:t>
      </w:r>
      <w:r w:rsidR="00591F3C" w:rsidRPr="00D8215D">
        <w:rPr>
          <w:rFonts w:ascii="Arial" w:hAnsi="Arial" w:cs="Arial"/>
        </w:rPr>
        <w:t>main entrance of the building.</w:t>
      </w:r>
    </w:p>
    <w:p w14:paraId="199683E3" w14:textId="77777777" w:rsidR="00D8215D" w:rsidRDefault="00D8215D" w:rsidP="00A67C82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14:paraId="62E793CD" w14:textId="357AB511" w:rsidR="00D8215D" w:rsidRDefault="00B26D86" w:rsidP="00D8215D">
      <w:pPr>
        <w:pStyle w:val="NoSpacing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m</w:t>
      </w:r>
      <w:r w:rsidR="00D8215D" w:rsidRPr="00591F3C">
        <w:rPr>
          <w:rFonts w:ascii="Arial" w:hAnsi="Arial" w:cs="Arial"/>
          <w:bCs/>
        </w:rPr>
        <w:t xml:space="preserve">otion </w:t>
      </w:r>
      <w:r>
        <w:rPr>
          <w:rFonts w:ascii="Arial" w:hAnsi="Arial" w:cs="Arial"/>
          <w:bCs/>
        </w:rPr>
        <w:t xml:space="preserve">was made </w:t>
      </w:r>
      <w:r w:rsidR="00D8215D" w:rsidRPr="00591F3C">
        <w:rPr>
          <w:rFonts w:ascii="Arial" w:hAnsi="Arial" w:cs="Arial"/>
          <w:bCs/>
        </w:rPr>
        <w:t xml:space="preserve">to approve </w:t>
      </w:r>
      <w:r w:rsidR="00D8215D">
        <w:rPr>
          <w:rFonts w:ascii="Arial" w:hAnsi="Arial" w:cs="Arial"/>
          <w:bCs/>
        </w:rPr>
        <w:t xml:space="preserve">Resolution 2024-05 for </w:t>
      </w:r>
      <w:r w:rsidR="00D8215D" w:rsidRPr="00591F3C"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  <w:bCs/>
        </w:rPr>
        <w:t xml:space="preserve">Califon Borough Stairway Replacement Project, which was </w:t>
      </w:r>
      <w:r w:rsidR="00D8215D" w:rsidRPr="00591F3C">
        <w:rPr>
          <w:rFonts w:ascii="Arial" w:hAnsi="Arial" w:cs="Arial"/>
          <w:bCs/>
        </w:rPr>
        <w:t xml:space="preserve">made by </w:t>
      </w:r>
      <w:proofErr w:type="spellStart"/>
      <w:r w:rsidR="00D8215D" w:rsidRPr="00591F3C">
        <w:rPr>
          <w:rFonts w:ascii="Arial" w:hAnsi="Arial" w:cs="Arial"/>
          <w:bCs/>
        </w:rPr>
        <w:t>Mbr</w:t>
      </w:r>
      <w:proofErr w:type="spellEnd"/>
      <w:r w:rsidR="00D8215D" w:rsidRPr="00591F3C">
        <w:rPr>
          <w:rFonts w:ascii="Arial" w:hAnsi="Arial" w:cs="Arial"/>
          <w:bCs/>
        </w:rPr>
        <w:t xml:space="preserve">. </w:t>
      </w:r>
      <w:r w:rsidR="00D8215D">
        <w:rPr>
          <w:rFonts w:ascii="Arial" w:hAnsi="Arial" w:cs="Arial"/>
          <w:bCs/>
        </w:rPr>
        <w:t>Casserly,</w:t>
      </w:r>
      <w:r>
        <w:rPr>
          <w:rFonts w:ascii="Arial" w:hAnsi="Arial" w:cs="Arial"/>
          <w:bCs/>
        </w:rPr>
        <w:t xml:space="preserve"> and</w:t>
      </w:r>
      <w:r w:rsidR="00D8215D">
        <w:rPr>
          <w:rFonts w:ascii="Arial" w:hAnsi="Arial" w:cs="Arial"/>
          <w:bCs/>
        </w:rPr>
        <w:t xml:space="preserve"> </w:t>
      </w:r>
      <w:r w:rsidR="00D8215D" w:rsidRPr="00591F3C">
        <w:rPr>
          <w:rFonts w:ascii="Arial" w:hAnsi="Arial" w:cs="Arial"/>
          <w:bCs/>
        </w:rPr>
        <w:t xml:space="preserve">seconded by </w:t>
      </w:r>
      <w:proofErr w:type="spellStart"/>
      <w:r w:rsidR="00D8215D" w:rsidRPr="00591F3C">
        <w:rPr>
          <w:rFonts w:ascii="Arial" w:hAnsi="Arial" w:cs="Arial"/>
          <w:bCs/>
        </w:rPr>
        <w:t>Mbr</w:t>
      </w:r>
      <w:proofErr w:type="spellEnd"/>
      <w:r w:rsidR="00D8215D" w:rsidRPr="00591F3C">
        <w:rPr>
          <w:rFonts w:ascii="Arial" w:hAnsi="Arial" w:cs="Arial"/>
          <w:bCs/>
        </w:rPr>
        <w:t xml:space="preserve">. </w:t>
      </w:r>
      <w:r w:rsidR="00D8215D">
        <w:rPr>
          <w:rFonts w:ascii="Arial" w:hAnsi="Arial" w:cs="Arial"/>
          <w:bCs/>
        </w:rPr>
        <w:t>Danik</w:t>
      </w:r>
      <w:r w:rsidR="00D8215D" w:rsidRPr="00591F3C">
        <w:rPr>
          <w:rFonts w:ascii="Arial" w:hAnsi="Arial" w:cs="Arial"/>
          <w:bCs/>
        </w:rPr>
        <w:t xml:space="preserve">.  The </w:t>
      </w:r>
      <w:r w:rsidR="00D8215D">
        <w:rPr>
          <w:rFonts w:ascii="Arial" w:hAnsi="Arial" w:cs="Arial"/>
          <w:bCs/>
        </w:rPr>
        <w:t xml:space="preserve">application was </w:t>
      </w:r>
      <w:r w:rsidR="00D8215D" w:rsidRPr="00591F3C">
        <w:rPr>
          <w:rFonts w:ascii="Arial" w:hAnsi="Arial" w:cs="Arial"/>
          <w:bCs/>
        </w:rPr>
        <w:t xml:space="preserve">approved by </w:t>
      </w:r>
      <w:r w:rsidR="00D8215D">
        <w:rPr>
          <w:rFonts w:ascii="Arial" w:hAnsi="Arial" w:cs="Arial"/>
          <w:bCs/>
        </w:rPr>
        <w:t xml:space="preserve">a </w:t>
      </w:r>
      <w:r w:rsidR="00D8215D" w:rsidRPr="00591F3C">
        <w:rPr>
          <w:rFonts w:ascii="Arial" w:hAnsi="Arial" w:cs="Arial"/>
          <w:bCs/>
        </w:rPr>
        <w:t>roll call vote</w:t>
      </w:r>
      <w:r w:rsidR="00D8215D">
        <w:rPr>
          <w:rFonts w:ascii="Arial" w:hAnsi="Arial" w:cs="Arial"/>
          <w:bCs/>
        </w:rPr>
        <w:t>.</w:t>
      </w:r>
    </w:p>
    <w:p w14:paraId="432DC778" w14:textId="77777777" w:rsidR="00D8215D" w:rsidRDefault="00D8215D" w:rsidP="00D8215D">
      <w:pPr>
        <w:pStyle w:val="NoSpacing"/>
        <w:jc w:val="both"/>
        <w:rPr>
          <w:rFonts w:ascii="Arial" w:hAnsi="Arial" w:cs="Arial"/>
          <w:bCs/>
        </w:rPr>
      </w:pPr>
    </w:p>
    <w:p w14:paraId="52EA94D7" w14:textId="202104ED" w:rsidR="00D8215D" w:rsidRDefault="00D8215D" w:rsidP="00D8215D">
      <w:pPr>
        <w:pStyle w:val="NoSpacing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ROLL CALL</w:t>
      </w:r>
      <w:r w:rsidRPr="00591F3C">
        <w:rPr>
          <w:rFonts w:ascii="Arial" w:hAnsi="Arial" w:cs="Arial"/>
          <w:bCs/>
        </w:rPr>
        <w:t xml:space="preserve">:  </w:t>
      </w:r>
      <w:r>
        <w:rPr>
          <w:rFonts w:ascii="Arial" w:hAnsi="Arial" w:cs="Arial"/>
          <w:bCs/>
        </w:rPr>
        <w:tab/>
        <w:t xml:space="preserve">YES: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spellStart"/>
      <w:r w:rsidRPr="00591F3C">
        <w:rPr>
          <w:rFonts w:ascii="Arial" w:hAnsi="Arial" w:cs="Arial"/>
          <w:bCs/>
        </w:rPr>
        <w:t>Mbrs</w:t>
      </w:r>
      <w:proofErr w:type="spellEnd"/>
      <w:r w:rsidRPr="00591F3C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Casserly, Danik, Preblick, Fotta, Ferdinand, Chr. Owens</w:t>
      </w:r>
    </w:p>
    <w:p w14:paraId="1F664639" w14:textId="7434940F" w:rsidR="00D8215D" w:rsidRDefault="00D8215D" w:rsidP="00D8215D">
      <w:pPr>
        <w:pStyle w:val="NoSpacing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NO: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None</w:t>
      </w:r>
    </w:p>
    <w:p w14:paraId="3BA45CE5" w14:textId="4E779A68" w:rsidR="00D8215D" w:rsidRDefault="00D8215D" w:rsidP="00D8215D">
      <w:pPr>
        <w:pStyle w:val="NoSpacing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ABSTAIN:</w:t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Mbr</w:t>
      </w:r>
      <w:proofErr w:type="spellEnd"/>
      <w:r>
        <w:rPr>
          <w:rFonts w:ascii="Arial" w:hAnsi="Arial" w:cs="Arial"/>
          <w:bCs/>
        </w:rPr>
        <w:t>. Janas, Mayor Daniel</w:t>
      </w:r>
    </w:p>
    <w:p w14:paraId="7E7E008C" w14:textId="427BCEE1" w:rsidR="00D8215D" w:rsidRDefault="00D8215D" w:rsidP="00D8215D">
      <w:pPr>
        <w:pStyle w:val="NoSpacing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ABSENT:</w:t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Mbrs</w:t>
      </w:r>
      <w:proofErr w:type="spellEnd"/>
      <w:r>
        <w:rPr>
          <w:rFonts w:ascii="Arial" w:hAnsi="Arial" w:cs="Arial"/>
          <w:bCs/>
        </w:rPr>
        <w:t>. Lynch, Bittay</w:t>
      </w:r>
    </w:p>
    <w:p w14:paraId="4CFD84E3" w14:textId="61CC40B5" w:rsidR="00D8215D" w:rsidRPr="00D8215D" w:rsidRDefault="00D8215D" w:rsidP="00D8215D">
      <w:pPr>
        <w:pStyle w:val="NoSpacing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bookmarkEnd w:id="2"/>
    <w:p w14:paraId="47EA7FBA" w14:textId="77777777" w:rsidR="007E5A1A" w:rsidRPr="00BD3C2C" w:rsidRDefault="007E5A1A" w:rsidP="00A67C82">
      <w:pPr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</w:p>
    <w:p w14:paraId="6D949113" w14:textId="5101AA2E" w:rsidR="00E42711" w:rsidRPr="005C5BE4" w:rsidRDefault="00A25A97" w:rsidP="00A67C8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C5BE4">
        <w:rPr>
          <w:rFonts w:ascii="Arial" w:hAnsi="Arial" w:cs="Arial"/>
          <w:b/>
          <w:bCs/>
        </w:rPr>
        <w:t>P</w:t>
      </w:r>
      <w:r w:rsidR="00E42711" w:rsidRPr="005C5BE4">
        <w:rPr>
          <w:rFonts w:ascii="Arial" w:hAnsi="Arial" w:cs="Arial"/>
          <w:b/>
          <w:bCs/>
        </w:rPr>
        <w:t>UBLIC COMMENT</w:t>
      </w:r>
    </w:p>
    <w:p w14:paraId="711A5307" w14:textId="77777777" w:rsidR="00FA6EA8" w:rsidRPr="005C5BE4" w:rsidRDefault="00FA6EA8" w:rsidP="00A67C82">
      <w:pPr>
        <w:spacing w:after="0" w:line="240" w:lineRule="auto"/>
        <w:jc w:val="both"/>
        <w:rPr>
          <w:rFonts w:ascii="Arial" w:hAnsi="Arial" w:cs="Arial"/>
        </w:rPr>
      </w:pPr>
      <w:r w:rsidRPr="005C5BE4">
        <w:rPr>
          <w:rFonts w:ascii="Arial" w:hAnsi="Arial" w:cs="Arial"/>
        </w:rPr>
        <w:t>Chr. Owens opened the meeting for public comments.</w:t>
      </w:r>
    </w:p>
    <w:p w14:paraId="203B61C0" w14:textId="77777777" w:rsidR="00356AC9" w:rsidRPr="005C5BE4" w:rsidRDefault="00356AC9" w:rsidP="00A67C82">
      <w:pPr>
        <w:spacing w:after="0" w:line="240" w:lineRule="auto"/>
        <w:jc w:val="both"/>
        <w:rPr>
          <w:rFonts w:ascii="Arial" w:hAnsi="Arial" w:cs="Arial"/>
        </w:rPr>
      </w:pPr>
    </w:p>
    <w:p w14:paraId="71ED93F7" w14:textId="70B16982" w:rsidR="00E42711" w:rsidRPr="005C5BE4" w:rsidRDefault="00356AC9" w:rsidP="00A67C82">
      <w:pPr>
        <w:spacing w:after="0" w:line="240" w:lineRule="auto"/>
        <w:jc w:val="both"/>
        <w:rPr>
          <w:rFonts w:ascii="Arial" w:hAnsi="Arial" w:cs="Arial"/>
        </w:rPr>
      </w:pPr>
      <w:r w:rsidRPr="005C5BE4">
        <w:rPr>
          <w:rFonts w:ascii="Arial" w:hAnsi="Arial" w:cs="Arial"/>
        </w:rPr>
        <w:t>Seeing there were n</w:t>
      </w:r>
      <w:r w:rsidR="009C3D7F" w:rsidRPr="005C5BE4">
        <w:rPr>
          <w:rFonts w:ascii="Arial" w:hAnsi="Arial" w:cs="Arial"/>
        </w:rPr>
        <w:t xml:space="preserve">o </w:t>
      </w:r>
      <w:r w:rsidR="006651AB" w:rsidRPr="005C5BE4">
        <w:rPr>
          <w:rFonts w:ascii="Arial" w:hAnsi="Arial" w:cs="Arial"/>
        </w:rPr>
        <w:t xml:space="preserve">members of the public </w:t>
      </w:r>
      <w:r w:rsidRPr="005C5BE4">
        <w:rPr>
          <w:rFonts w:ascii="Arial" w:hAnsi="Arial" w:cs="Arial"/>
        </w:rPr>
        <w:t xml:space="preserve">were </w:t>
      </w:r>
      <w:r w:rsidR="006651AB" w:rsidRPr="005C5BE4">
        <w:rPr>
          <w:rFonts w:ascii="Arial" w:hAnsi="Arial" w:cs="Arial"/>
        </w:rPr>
        <w:t>presen</w:t>
      </w:r>
      <w:r w:rsidRPr="005C5BE4">
        <w:rPr>
          <w:rFonts w:ascii="Arial" w:hAnsi="Arial" w:cs="Arial"/>
        </w:rPr>
        <w:t xml:space="preserve">t, Chr. Owens closed the public portion of the meeting at </w:t>
      </w:r>
      <w:r w:rsidR="005C5BE4" w:rsidRPr="005C5BE4">
        <w:rPr>
          <w:rFonts w:ascii="Arial" w:hAnsi="Arial" w:cs="Arial"/>
        </w:rPr>
        <w:t>7:35</w:t>
      </w:r>
      <w:r w:rsidRPr="005C5BE4">
        <w:rPr>
          <w:rFonts w:ascii="Arial" w:hAnsi="Arial" w:cs="Arial"/>
        </w:rPr>
        <w:t xml:space="preserve"> p.m.</w:t>
      </w:r>
    </w:p>
    <w:p w14:paraId="56A01387" w14:textId="77777777" w:rsidR="00E42711" w:rsidRPr="001C565A" w:rsidRDefault="00E42711" w:rsidP="00A67C82">
      <w:pPr>
        <w:spacing w:after="0" w:line="240" w:lineRule="auto"/>
        <w:jc w:val="both"/>
        <w:rPr>
          <w:rFonts w:ascii="Arial" w:hAnsi="Arial" w:cs="Arial"/>
          <w:color w:val="0000FF"/>
        </w:rPr>
      </w:pPr>
    </w:p>
    <w:p w14:paraId="3D56E4FB" w14:textId="75C08129" w:rsidR="00E42711" w:rsidRPr="001C565A" w:rsidRDefault="00E42711" w:rsidP="00A67C8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1C565A">
        <w:rPr>
          <w:rFonts w:ascii="Arial" w:hAnsi="Arial" w:cs="Arial"/>
          <w:b/>
          <w:bCs/>
        </w:rPr>
        <w:t>COMMENTS FROM THE BOARD</w:t>
      </w:r>
    </w:p>
    <w:p w14:paraId="02F73B2B" w14:textId="77777777" w:rsidR="007B06FE" w:rsidRPr="007B06FE" w:rsidRDefault="007B06FE" w:rsidP="00A67C82">
      <w:pPr>
        <w:spacing w:after="0" w:line="240" w:lineRule="auto"/>
        <w:jc w:val="both"/>
        <w:rPr>
          <w:rFonts w:ascii="Arial" w:hAnsi="Arial" w:cs="Arial"/>
        </w:rPr>
      </w:pPr>
      <w:r w:rsidRPr="007B06FE">
        <w:rPr>
          <w:rFonts w:ascii="Arial" w:hAnsi="Arial" w:cs="Arial"/>
        </w:rPr>
        <w:t>Chr. Owens opened the meeting to comments from the board.</w:t>
      </w:r>
    </w:p>
    <w:p w14:paraId="4D54269F" w14:textId="6695269D" w:rsidR="002C6CC2" w:rsidRPr="007B06FE" w:rsidRDefault="007E5A1A" w:rsidP="00A67C82">
      <w:pPr>
        <w:spacing w:after="0" w:line="240" w:lineRule="auto"/>
        <w:jc w:val="both"/>
        <w:rPr>
          <w:rFonts w:ascii="Arial" w:hAnsi="Arial" w:cs="Arial"/>
        </w:rPr>
      </w:pPr>
      <w:r w:rsidRPr="007B06FE">
        <w:rPr>
          <w:rFonts w:ascii="Arial" w:hAnsi="Arial" w:cs="Arial"/>
        </w:rPr>
        <w:t>There were no additional comments from the board at this time.</w:t>
      </w:r>
    </w:p>
    <w:p w14:paraId="0C39B3BB" w14:textId="77777777" w:rsidR="00830EE0" w:rsidRPr="007B06FE" w:rsidRDefault="00830EE0" w:rsidP="00A67C82">
      <w:pPr>
        <w:spacing w:after="0" w:line="240" w:lineRule="auto"/>
        <w:jc w:val="both"/>
        <w:rPr>
          <w:rFonts w:ascii="Arial" w:hAnsi="Arial" w:cs="Arial"/>
        </w:rPr>
      </w:pPr>
    </w:p>
    <w:p w14:paraId="754D43A5" w14:textId="77777777" w:rsidR="00830EE0" w:rsidRPr="001C565A" w:rsidRDefault="00830EE0" w:rsidP="00A67C82">
      <w:pPr>
        <w:pStyle w:val="NoSpacing"/>
        <w:jc w:val="both"/>
        <w:rPr>
          <w:rFonts w:ascii="Arial" w:hAnsi="Arial" w:cs="Arial"/>
          <w:b/>
          <w:bCs/>
        </w:rPr>
      </w:pPr>
      <w:r w:rsidRPr="001C565A">
        <w:rPr>
          <w:rFonts w:ascii="Arial" w:hAnsi="Arial" w:cs="Arial"/>
          <w:b/>
          <w:bCs/>
        </w:rPr>
        <w:t>ADJOURNMENT</w:t>
      </w:r>
    </w:p>
    <w:p w14:paraId="30291557" w14:textId="7163EB1D" w:rsidR="00830EE0" w:rsidRPr="001C565A" w:rsidRDefault="00830EE0" w:rsidP="00A67C82">
      <w:pPr>
        <w:pStyle w:val="NoSpacing"/>
        <w:jc w:val="both"/>
        <w:rPr>
          <w:rFonts w:ascii="Arial" w:hAnsi="Arial" w:cs="Arial"/>
        </w:rPr>
      </w:pPr>
      <w:r w:rsidRPr="001C565A">
        <w:rPr>
          <w:rFonts w:ascii="Arial" w:hAnsi="Arial" w:cs="Arial"/>
        </w:rPr>
        <w:t xml:space="preserve">Motion to adjourn the meeting was made by </w:t>
      </w:r>
      <w:proofErr w:type="spellStart"/>
      <w:r w:rsidR="00BD3EC0" w:rsidRPr="001C565A">
        <w:rPr>
          <w:rFonts w:ascii="Arial" w:hAnsi="Arial" w:cs="Arial"/>
        </w:rPr>
        <w:t>Mbr</w:t>
      </w:r>
      <w:proofErr w:type="spellEnd"/>
      <w:r w:rsidR="00BD3EC0" w:rsidRPr="001C565A">
        <w:rPr>
          <w:rFonts w:ascii="Arial" w:hAnsi="Arial" w:cs="Arial"/>
        </w:rPr>
        <w:t xml:space="preserve">. </w:t>
      </w:r>
      <w:r w:rsidR="001C565A" w:rsidRPr="001C565A">
        <w:rPr>
          <w:rFonts w:ascii="Arial" w:hAnsi="Arial" w:cs="Arial"/>
        </w:rPr>
        <w:t>Danik</w:t>
      </w:r>
      <w:r w:rsidR="00BD3EC0" w:rsidRPr="001C565A">
        <w:rPr>
          <w:rFonts w:ascii="Arial" w:hAnsi="Arial" w:cs="Arial"/>
        </w:rPr>
        <w:t xml:space="preserve">, </w:t>
      </w:r>
      <w:r w:rsidRPr="001C565A">
        <w:rPr>
          <w:rFonts w:ascii="Arial" w:hAnsi="Arial" w:cs="Arial"/>
        </w:rPr>
        <w:t xml:space="preserve">seconded by </w:t>
      </w:r>
      <w:proofErr w:type="spellStart"/>
      <w:r w:rsidRPr="001C565A">
        <w:rPr>
          <w:rFonts w:ascii="Arial" w:hAnsi="Arial" w:cs="Arial"/>
        </w:rPr>
        <w:t>Mbr</w:t>
      </w:r>
      <w:proofErr w:type="spellEnd"/>
      <w:r w:rsidRPr="001C565A">
        <w:rPr>
          <w:rFonts w:ascii="Arial" w:hAnsi="Arial" w:cs="Arial"/>
        </w:rPr>
        <w:t xml:space="preserve">. </w:t>
      </w:r>
      <w:r w:rsidR="001C565A" w:rsidRPr="001C565A">
        <w:rPr>
          <w:rFonts w:ascii="Arial" w:hAnsi="Arial" w:cs="Arial"/>
        </w:rPr>
        <w:t>Ferdinand.</w:t>
      </w:r>
      <w:r w:rsidRPr="001C565A">
        <w:rPr>
          <w:rFonts w:ascii="Arial" w:hAnsi="Arial" w:cs="Arial"/>
        </w:rPr>
        <w:t xml:space="preserve"> </w:t>
      </w:r>
      <w:r w:rsidR="00BD3EC0" w:rsidRPr="001C565A">
        <w:rPr>
          <w:rFonts w:ascii="Arial" w:hAnsi="Arial" w:cs="Arial"/>
        </w:rPr>
        <w:t>A</w:t>
      </w:r>
      <w:r w:rsidRPr="001C565A">
        <w:rPr>
          <w:rFonts w:ascii="Arial" w:hAnsi="Arial" w:cs="Arial"/>
        </w:rPr>
        <w:t xml:space="preserve">ll </w:t>
      </w:r>
      <w:r w:rsidR="00BD3EC0" w:rsidRPr="001C565A">
        <w:rPr>
          <w:rFonts w:ascii="Arial" w:hAnsi="Arial" w:cs="Arial"/>
        </w:rPr>
        <w:t xml:space="preserve">were </w:t>
      </w:r>
      <w:r w:rsidRPr="001C565A">
        <w:rPr>
          <w:rFonts w:ascii="Arial" w:hAnsi="Arial" w:cs="Arial"/>
        </w:rPr>
        <w:t xml:space="preserve">in favor. The meeting was adjourned at </w:t>
      </w:r>
      <w:r w:rsidR="001C565A" w:rsidRPr="001C565A">
        <w:rPr>
          <w:rFonts w:ascii="Arial" w:hAnsi="Arial" w:cs="Arial"/>
        </w:rPr>
        <w:t>7:48</w:t>
      </w:r>
      <w:r w:rsidRPr="001C565A">
        <w:rPr>
          <w:rFonts w:ascii="Arial" w:hAnsi="Arial" w:cs="Arial"/>
        </w:rPr>
        <w:t xml:space="preserve"> p</w:t>
      </w:r>
      <w:r w:rsidR="00BD3EC0" w:rsidRPr="001C565A">
        <w:rPr>
          <w:rFonts w:ascii="Arial" w:hAnsi="Arial" w:cs="Arial"/>
        </w:rPr>
        <w:t>.</w:t>
      </w:r>
      <w:r w:rsidRPr="001C565A">
        <w:rPr>
          <w:rFonts w:ascii="Arial" w:hAnsi="Arial" w:cs="Arial"/>
        </w:rPr>
        <w:t xml:space="preserve">m. </w:t>
      </w:r>
    </w:p>
    <w:p w14:paraId="332482F2" w14:textId="77777777" w:rsidR="00830EE0" w:rsidRPr="001C565A" w:rsidRDefault="00830EE0" w:rsidP="00A67C82">
      <w:pPr>
        <w:pStyle w:val="NoSpacing"/>
        <w:jc w:val="both"/>
        <w:rPr>
          <w:rFonts w:ascii="Arial" w:hAnsi="Arial" w:cs="Arial"/>
        </w:rPr>
      </w:pPr>
    </w:p>
    <w:p w14:paraId="1AC05DAD" w14:textId="77777777" w:rsidR="00830EE0" w:rsidRPr="001C565A" w:rsidRDefault="00830EE0" w:rsidP="00A67C82">
      <w:pPr>
        <w:pStyle w:val="Header"/>
        <w:jc w:val="both"/>
        <w:rPr>
          <w:rFonts w:ascii="Arial" w:hAnsi="Arial" w:cs="Arial"/>
        </w:rPr>
      </w:pPr>
      <w:r w:rsidRPr="001C565A">
        <w:rPr>
          <w:rFonts w:ascii="Arial" w:hAnsi="Arial" w:cs="Arial"/>
        </w:rPr>
        <w:t>Respectfully submitted,</w:t>
      </w:r>
    </w:p>
    <w:p w14:paraId="60D66E91" w14:textId="77777777" w:rsidR="00830EE0" w:rsidRPr="001C565A" w:rsidRDefault="00830EE0" w:rsidP="00A67C82">
      <w:pPr>
        <w:pStyle w:val="Header"/>
        <w:jc w:val="both"/>
        <w:rPr>
          <w:rFonts w:ascii="Arial" w:hAnsi="Arial" w:cs="Arial"/>
        </w:rPr>
      </w:pPr>
    </w:p>
    <w:p w14:paraId="1D5C9DC6" w14:textId="77777777" w:rsidR="00830EE0" w:rsidRPr="001C565A" w:rsidRDefault="00830EE0" w:rsidP="00A67C82">
      <w:pPr>
        <w:pStyle w:val="Header"/>
        <w:jc w:val="both"/>
        <w:rPr>
          <w:rFonts w:ascii="Arial" w:hAnsi="Arial" w:cs="Arial"/>
        </w:rPr>
      </w:pPr>
      <w:r w:rsidRPr="001C565A">
        <w:rPr>
          <w:rFonts w:ascii="Arial" w:hAnsi="Arial" w:cs="Arial"/>
        </w:rPr>
        <w:t>Denean Probasco</w:t>
      </w:r>
    </w:p>
    <w:p w14:paraId="5F9B944A" w14:textId="24839A59" w:rsidR="00830EE0" w:rsidRPr="001C565A" w:rsidRDefault="00830EE0" w:rsidP="00A67C82">
      <w:pPr>
        <w:pStyle w:val="Header"/>
        <w:jc w:val="both"/>
        <w:rPr>
          <w:rFonts w:ascii="Arial" w:hAnsi="Arial" w:cs="Arial"/>
        </w:rPr>
      </w:pPr>
      <w:r w:rsidRPr="001C565A">
        <w:rPr>
          <w:rFonts w:ascii="Arial" w:hAnsi="Arial" w:cs="Arial"/>
        </w:rPr>
        <w:t>Planning Board Secretary</w:t>
      </w:r>
    </w:p>
    <w:p w14:paraId="0BB21DBA" w14:textId="77777777" w:rsidR="00BD3C2C" w:rsidRPr="001C565A" w:rsidRDefault="00BD3C2C" w:rsidP="00A67C82">
      <w:pPr>
        <w:pStyle w:val="Header"/>
        <w:jc w:val="both"/>
        <w:rPr>
          <w:rFonts w:ascii="Arial" w:hAnsi="Arial" w:cs="Arial"/>
          <w:color w:val="0000FF"/>
        </w:rPr>
      </w:pPr>
    </w:p>
    <w:p w14:paraId="51249B6B" w14:textId="77777777" w:rsidR="00BD3C2C" w:rsidRPr="001C565A" w:rsidRDefault="00BD3C2C" w:rsidP="00A67C82">
      <w:pPr>
        <w:pStyle w:val="Header"/>
        <w:jc w:val="both"/>
        <w:rPr>
          <w:rFonts w:ascii="Arial" w:hAnsi="Arial" w:cs="Arial"/>
          <w:color w:val="0000FF"/>
        </w:rPr>
      </w:pPr>
    </w:p>
    <w:sectPr w:rsidR="00BD3C2C" w:rsidRPr="001C565A" w:rsidSect="003B32C7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1489E" w14:textId="77777777" w:rsidR="003B32C7" w:rsidRDefault="003B32C7" w:rsidP="003B32C7">
      <w:pPr>
        <w:spacing w:after="0" w:line="240" w:lineRule="auto"/>
      </w:pPr>
      <w:r>
        <w:separator/>
      </w:r>
    </w:p>
  </w:endnote>
  <w:endnote w:type="continuationSeparator" w:id="0">
    <w:p w14:paraId="1DBD4792" w14:textId="77777777" w:rsidR="003B32C7" w:rsidRDefault="003B32C7" w:rsidP="003B3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9A898" w14:textId="77777777" w:rsidR="003B32C7" w:rsidRDefault="003B32C7" w:rsidP="003B32C7">
      <w:pPr>
        <w:spacing w:after="0" w:line="240" w:lineRule="auto"/>
      </w:pPr>
      <w:r>
        <w:separator/>
      </w:r>
    </w:p>
  </w:footnote>
  <w:footnote w:type="continuationSeparator" w:id="0">
    <w:p w14:paraId="3BE98F4F" w14:textId="77777777" w:rsidR="003B32C7" w:rsidRDefault="003B32C7" w:rsidP="003B3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03970" w14:textId="3D580A42" w:rsidR="003B32C7" w:rsidRDefault="003B32C7" w:rsidP="003B32C7">
    <w:pPr>
      <w:pStyle w:val="Header"/>
      <w:tabs>
        <w:tab w:val="clear" w:pos="4680"/>
        <w:tab w:val="clear" w:pos="9360"/>
        <w:tab w:val="left" w:pos="128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E480A"/>
    <w:multiLevelType w:val="hybridMultilevel"/>
    <w:tmpl w:val="A87AFE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3751F8"/>
    <w:multiLevelType w:val="hybridMultilevel"/>
    <w:tmpl w:val="77C6851C"/>
    <w:lvl w:ilvl="0" w:tplc="5A7264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FE656FA"/>
    <w:multiLevelType w:val="hybridMultilevel"/>
    <w:tmpl w:val="47D292C4"/>
    <w:lvl w:ilvl="0" w:tplc="5DC81C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2E7775"/>
    <w:multiLevelType w:val="hybridMultilevel"/>
    <w:tmpl w:val="8ED02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71DBF"/>
    <w:multiLevelType w:val="hybridMultilevel"/>
    <w:tmpl w:val="FB3CD360"/>
    <w:lvl w:ilvl="0" w:tplc="EA0449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B2A3092"/>
    <w:multiLevelType w:val="hybridMultilevel"/>
    <w:tmpl w:val="25EAFE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5371626">
    <w:abstractNumId w:val="3"/>
  </w:num>
  <w:num w:numId="2" w16cid:durableId="2046639522">
    <w:abstractNumId w:val="2"/>
  </w:num>
  <w:num w:numId="3" w16cid:durableId="1280260509">
    <w:abstractNumId w:val="4"/>
  </w:num>
  <w:num w:numId="4" w16cid:durableId="1607224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44302657">
    <w:abstractNumId w:val="5"/>
  </w:num>
  <w:num w:numId="6" w16cid:durableId="124735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05"/>
    <w:rsid w:val="00047CDE"/>
    <w:rsid w:val="00082EF9"/>
    <w:rsid w:val="000A473A"/>
    <w:rsid w:val="000E0CD0"/>
    <w:rsid w:val="00150D85"/>
    <w:rsid w:val="001617F5"/>
    <w:rsid w:val="001B7F0C"/>
    <w:rsid w:val="001C565A"/>
    <w:rsid w:val="00224655"/>
    <w:rsid w:val="00251B47"/>
    <w:rsid w:val="00265EFA"/>
    <w:rsid w:val="00275226"/>
    <w:rsid w:val="00287D84"/>
    <w:rsid w:val="002B5A04"/>
    <w:rsid w:val="002C6CC2"/>
    <w:rsid w:val="00310008"/>
    <w:rsid w:val="00322B8C"/>
    <w:rsid w:val="00352EC1"/>
    <w:rsid w:val="00356AC9"/>
    <w:rsid w:val="00380606"/>
    <w:rsid w:val="003A7E46"/>
    <w:rsid w:val="003B32C7"/>
    <w:rsid w:val="003C60AB"/>
    <w:rsid w:val="003F27CB"/>
    <w:rsid w:val="003F7F6E"/>
    <w:rsid w:val="004024C4"/>
    <w:rsid w:val="004531AF"/>
    <w:rsid w:val="00454639"/>
    <w:rsid w:val="00466EFB"/>
    <w:rsid w:val="004C2D12"/>
    <w:rsid w:val="004F4A7A"/>
    <w:rsid w:val="00510F9E"/>
    <w:rsid w:val="00547B92"/>
    <w:rsid w:val="00565340"/>
    <w:rsid w:val="00591F3C"/>
    <w:rsid w:val="005C5BE4"/>
    <w:rsid w:val="00644995"/>
    <w:rsid w:val="006615B0"/>
    <w:rsid w:val="006651AB"/>
    <w:rsid w:val="006A0C2D"/>
    <w:rsid w:val="006B2A4F"/>
    <w:rsid w:val="00705D8C"/>
    <w:rsid w:val="0071306F"/>
    <w:rsid w:val="00733294"/>
    <w:rsid w:val="007B06FE"/>
    <w:rsid w:val="007B4A17"/>
    <w:rsid w:val="007D67C8"/>
    <w:rsid w:val="007E5A1A"/>
    <w:rsid w:val="00822938"/>
    <w:rsid w:val="00830EE0"/>
    <w:rsid w:val="008630FD"/>
    <w:rsid w:val="008E2F05"/>
    <w:rsid w:val="00945DF0"/>
    <w:rsid w:val="00982AC3"/>
    <w:rsid w:val="009B2D67"/>
    <w:rsid w:val="009C3D7F"/>
    <w:rsid w:val="00A25A97"/>
    <w:rsid w:val="00A57381"/>
    <w:rsid w:val="00A67C82"/>
    <w:rsid w:val="00AA451C"/>
    <w:rsid w:val="00AE6A49"/>
    <w:rsid w:val="00B26D86"/>
    <w:rsid w:val="00B41D5B"/>
    <w:rsid w:val="00B526A7"/>
    <w:rsid w:val="00BD3C2C"/>
    <w:rsid w:val="00BD3EC0"/>
    <w:rsid w:val="00C55E8C"/>
    <w:rsid w:val="00C76E2A"/>
    <w:rsid w:val="00CF04ED"/>
    <w:rsid w:val="00CF3396"/>
    <w:rsid w:val="00D01F7C"/>
    <w:rsid w:val="00D8215D"/>
    <w:rsid w:val="00E42711"/>
    <w:rsid w:val="00EB540A"/>
    <w:rsid w:val="00EC44DE"/>
    <w:rsid w:val="00EC489D"/>
    <w:rsid w:val="00EF3B3C"/>
    <w:rsid w:val="00EF4359"/>
    <w:rsid w:val="00F03705"/>
    <w:rsid w:val="00FA6EA8"/>
    <w:rsid w:val="00FA7F61"/>
    <w:rsid w:val="00FC4355"/>
    <w:rsid w:val="00FC4582"/>
    <w:rsid w:val="00FE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D03712"/>
  <w15:chartTrackingRefBased/>
  <w15:docId w15:val="{E919D8CC-D129-4AEE-BB73-562F9C45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705"/>
    <w:pPr>
      <w:spacing w:after="200" w:line="276" w:lineRule="auto"/>
    </w:pPr>
    <w:rPr>
      <w:rFonts w:asciiTheme="minorHAnsi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370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370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370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370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370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370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370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370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370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7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37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370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370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370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370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370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370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370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37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03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370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0370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3705"/>
    <w:pPr>
      <w:spacing w:before="160" w:after="160" w:line="259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037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3705"/>
    <w:pPr>
      <w:spacing w:after="160" w:line="259" w:lineRule="auto"/>
      <w:ind w:left="720"/>
      <w:contextualSpacing/>
    </w:pPr>
    <w:rPr>
      <w:rFonts w:ascii="Times New Roman" w:hAnsi="Times New Roman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037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37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37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370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03705"/>
    <w:pPr>
      <w:spacing w:after="0" w:line="240" w:lineRule="auto"/>
    </w:pPr>
    <w:rPr>
      <w:rFonts w:asciiTheme="minorHAnsi" w:hAnsiTheme="minorHAnsi"/>
      <w:kern w:val="0"/>
      <w:sz w:val="22"/>
      <w14:ligatures w14:val="none"/>
    </w:rPr>
  </w:style>
  <w:style w:type="paragraph" w:styleId="Header">
    <w:name w:val="header"/>
    <w:basedOn w:val="Normal"/>
    <w:link w:val="HeaderChar"/>
    <w:unhideWhenUsed/>
    <w:rsid w:val="003B3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B32C7"/>
    <w:rPr>
      <w:rFonts w:asciiTheme="minorHAnsi" w:hAnsiTheme="minorHAnsi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B3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2C7"/>
    <w:rPr>
      <w:rFonts w:asciiTheme="minorHAnsi" w:hAnsiTheme="minorHAnsi"/>
      <w:kern w:val="0"/>
      <w:sz w:val="22"/>
      <w14:ligatures w14:val="none"/>
    </w:rPr>
  </w:style>
  <w:style w:type="table" w:styleId="TableGrid">
    <w:name w:val="Table Grid"/>
    <w:basedOn w:val="TableNormal"/>
    <w:uiPriority w:val="39"/>
    <w:rsid w:val="00B41D5B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5BA0F-BEF2-4E87-ACC3-95C919AFA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Mastro</dc:creator>
  <cp:keywords/>
  <dc:description/>
  <cp:lastModifiedBy>Jonathan Testa</cp:lastModifiedBy>
  <cp:revision>3</cp:revision>
  <cp:lastPrinted>2024-01-24T16:34:00Z</cp:lastPrinted>
  <dcterms:created xsi:type="dcterms:W3CDTF">2024-10-21T21:27:00Z</dcterms:created>
  <dcterms:modified xsi:type="dcterms:W3CDTF">2024-10-21T21:32:00Z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5113577d-a32f-41fe-a8c9-7e14aaad08fe</vt:lpwstr>
  </property>
</Properties>
</file>